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505E" w:rsidRPr="001E7244" w:rsidRDefault="0054505E" w:rsidP="0054505E">
      <w:pPr>
        <w:pStyle w:val="a3"/>
        <w:shd w:val="clear" w:color="auto" w:fill="FFFFFF"/>
        <w:spacing w:before="0" w:beforeAutospacing="0" w:after="0" w:afterAutospacing="0"/>
        <w:jc w:val="center"/>
        <w:rPr>
          <w:rFonts w:ascii="仿宋" w:eastAsia="仿宋" w:hAnsi="仿宋"/>
          <w:color w:val="000000"/>
          <w:spacing w:val="8"/>
          <w:sz w:val="26"/>
          <w:szCs w:val="26"/>
        </w:rPr>
      </w:pPr>
      <w:r w:rsidRPr="001E7244">
        <w:rPr>
          <w:rStyle w:val="a4"/>
          <w:rFonts w:ascii="仿宋" w:eastAsia="仿宋" w:hAnsi="仿宋" w:hint="eastAsia"/>
          <w:color w:val="000000"/>
          <w:spacing w:val="8"/>
        </w:rPr>
        <w:t xml:space="preserve">ACM </w:t>
      </w:r>
      <w:proofErr w:type="spellStart"/>
      <w:r w:rsidRPr="001E7244">
        <w:rPr>
          <w:rStyle w:val="a4"/>
          <w:rFonts w:ascii="仿宋" w:eastAsia="仿宋" w:hAnsi="仿宋" w:hint="eastAsia"/>
          <w:color w:val="000000"/>
          <w:spacing w:val="8"/>
        </w:rPr>
        <w:t>ChinaSys</w:t>
      </w:r>
      <w:proofErr w:type="spellEnd"/>
      <w:r w:rsidRPr="001E7244">
        <w:rPr>
          <w:rStyle w:val="a4"/>
          <w:rFonts w:ascii="仿宋" w:eastAsia="仿宋" w:hAnsi="仿宋" w:hint="eastAsia"/>
          <w:color w:val="000000"/>
          <w:spacing w:val="8"/>
        </w:rPr>
        <w:t>评奖细则</w:t>
      </w:r>
    </w:p>
    <w:p w:rsidR="0054505E" w:rsidRPr="001E7244" w:rsidRDefault="0054505E" w:rsidP="0054505E">
      <w:pPr>
        <w:pStyle w:val="a3"/>
        <w:shd w:val="clear" w:color="auto" w:fill="FFFFFF"/>
        <w:spacing w:before="0" w:beforeAutospacing="0" w:after="0" w:afterAutospacing="0"/>
        <w:jc w:val="both"/>
        <w:rPr>
          <w:rFonts w:ascii="仿宋" w:eastAsia="仿宋" w:hAnsi="仿宋"/>
          <w:color w:val="000000"/>
          <w:spacing w:val="8"/>
          <w:sz w:val="26"/>
          <w:szCs w:val="26"/>
        </w:rPr>
      </w:pPr>
      <w:r w:rsidRPr="001E7244">
        <w:rPr>
          <w:rFonts w:ascii="Calibri" w:eastAsia="仿宋" w:hAnsi="Calibri" w:cs="Calibri"/>
          <w:color w:val="000000"/>
          <w:spacing w:val="8"/>
        </w:rPr>
        <w:t> </w:t>
      </w:r>
    </w:p>
    <w:p w:rsidR="0054505E" w:rsidRPr="001E7244" w:rsidRDefault="0054505E" w:rsidP="0054505E">
      <w:pPr>
        <w:pStyle w:val="a3"/>
        <w:shd w:val="clear" w:color="auto" w:fill="FFFFFF"/>
        <w:spacing w:before="0" w:beforeAutospacing="0" w:after="0" w:afterAutospacing="0"/>
        <w:jc w:val="center"/>
        <w:rPr>
          <w:rFonts w:ascii="仿宋" w:eastAsia="仿宋" w:hAnsi="仿宋"/>
          <w:color w:val="333333"/>
          <w:spacing w:val="8"/>
          <w:sz w:val="26"/>
          <w:szCs w:val="26"/>
        </w:rPr>
      </w:pPr>
      <w:r w:rsidRPr="001E7244">
        <w:rPr>
          <w:rStyle w:val="a4"/>
          <w:rFonts w:ascii="仿宋" w:eastAsia="仿宋" w:hAnsi="仿宋" w:hint="eastAsia"/>
          <w:color w:val="000000"/>
          <w:spacing w:val="8"/>
        </w:rPr>
        <w:t>第一章</w:t>
      </w:r>
      <w:r w:rsidRPr="001E7244">
        <w:rPr>
          <w:rStyle w:val="a4"/>
          <w:rFonts w:ascii="Calibri" w:eastAsia="仿宋" w:hAnsi="Calibri" w:cs="Calibri"/>
          <w:b w:val="0"/>
          <w:bCs w:val="0"/>
          <w:color w:val="000000"/>
          <w:spacing w:val="8"/>
        </w:rPr>
        <w:t>  </w:t>
      </w:r>
      <w:r w:rsidRPr="001E7244">
        <w:rPr>
          <w:rStyle w:val="a4"/>
          <w:rFonts w:ascii="仿宋" w:eastAsia="仿宋" w:hAnsi="仿宋" w:hint="eastAsia"/>
          <w:color w:val="000000"/>
          <w:spacing w:val="8"/>
          <w:shd w:val="clear" w:color="auto" w:fill="FFFFFF"/>
        </w:rPr>
        <w:t>总则</w:t>
      </w:r>
    </w:p>
    <w:p w:rsidR="0054505E" w:rsidRPr="001E7244" w:rsidRDefault="0054505E" w:rsidP="0054505E">
      <w:pPr>
        <w:pStyle w:val="a3"/>
        <w:shd w:val="clear" w:color="auto" w:fill="FFFFFF"/>
        <w:spacing w:before="0" w:beforeAutospacing="0" w:after="0" w:afterAutospacing="0"/>
        <w:jc w:val="both"/>
        <w:rPr>
          <w:rFonts w:ascii="仿宋" w:eastAsia="仿宋" w:hAnsi="仿宋"/>
          <w:color w:val="000000"/>
          <w:spacing w:val="8"/>
          <w:sz w:val="26"/>
          <w:szCs w:val="26"/>
        </w:rPr>
      </w:pPr>
      <w:r w:rsidRPr="001E7244">
        <w:rPr>
          <w:rStyle w:val="a4"/>
          <w:rFonts w:ascii="Calibri" w:eastAsia="仿宋" w:hAnsi="Calibri" w:cs="Calibri"/>
          <w:color w:val="000000"/>
          <w:spacing w:val="8"/>
          <w:shd w:val="clear" w:color="auto" w:fill="FFFFFF"/>
        </w:rPr>
        <w:t> </w:t>
      </w:r>
    </w:p>
    <w:p w:rsidR="0054505E" w:rsidRPr="001E7244" w:rsidRDefault="0054505E" w:rsidP="0054505E">
      <w:pPr>
        <w:pStyle w:val="a3"/>
        <w:shd w:val="clear" w:color="auto" w:fill="FFFFFF"/>
        <w:spacing w:before="0" w:beforeAutospacing="0" w:after="0" w:afterAutospacing="0" w:line="360" w:lineRule="auto"/>
        <w:rPr>
          <w:rFonts w:ascii="仿宋" w:eastAsia="仿宋" w:hAnsi="仿宋"/>
          <w:color w:val="333333"/>
          <w:spacing w:val="8"/>
          <w:sz w:val="26"/>
          <w:szCs w:val="26"/>
        </w:rPr>
      </w:pPr>
      <w:r w:rsidRPr="001E7244">
        <w:rPr>
          <w:rStyle w:val="a4"/>
          <w:rFonts w:ascii="仿宋" w:eastAsia="仿宋" w:hAnsi="仿宋" w:hint="eastAsia"/>
          <w:color w:val="000000"/>
          <w:spacing w:val="8"/>
        </w:rPr>
        <w:t>第一条</w:t>
      </w:r>
      <w:r w:rsidRPr="001E7244">
        <w:rPr>
          <w:rStyle w:val="a4"/>
          <w:rFonts w:ascii="仿宋" w:eastAsia="仿宋" w:hAnsi="仿宋"/>
          <w:b w:val="0"/>
          <w:bCs w:val="0"/>
          <w:color w:val="000000"/>
          <w:spacing w:val="8"/>
        </w:rPr>
        <w:t xml:space="preserve">  </w:t>
      </w:r>
      <w:r w:rsidRPr="001E7244">
        <w:rPr>
          <w:rFonts w:ascii="仿宋" w:eastAsia="仿宋" w:hAnsi="仿宋" w:hint="eastAsia"/>
          <w:color w:val="000000"/>
          <w:spacing w:val="8"/>
          <w:shd w:val="clear" w:color="auto" w:fill="FFFFFF"/>
        </w:rPr>
        <w:t xml:space="preserve">为发挥ACM中国SIGOPS（ACM </w:t>
      </w:r>
      <w:proofErr w:type="spellStart"/>
      <w:r w:rsidRPr="001E7244">
        <w:rPr>
          <w:rFonts w:ascii="仿宋" w:eastAsia="仿宋" w:hAnsi="仿宋" w:hint="eastAsia"/>
          <w:color w:val="000000"/>
          <w:spacing w:val="8"/>
          <w:shd w:val="clear" w:color="auto" w:fill="FFFFFF"/>
        </w:rPr>
        <w:t>ChinaSys</w:t>
      </w:r>
      <w:proofErr w:type="spellEnd"/>
      <w:r w:rsidRPr="001E7244">
        <w:rPr>
          <w:rFonts w:ascii="仿宋" w:eastAsia="仿宋" w:hAnsi="仿宋" w:hint="eastAsia"/>
          <w:color w:val="000000"/>
          <w:spacing w:val="8"/>
          <w:shd w:val="clear" w:color="auto" w:fill="FFFFFF"/>
        </w:rPr>
        <w:t>）的学术评价作用，激励、调动计算机系统</w:t>
      </w:r>
      <w:r>
        <w:rPr>
          <w:rFonts w:ascii="仿宋" w:eastAsia="仿宋" w:hAnsi="仿宋" w:hint="eastAsia"/>
          <w:color w:val="000000"/>
          <w:spacing w:val="8"/>
          <w:shd w:val="clear" w:color="auto" w:fill="FFFFFF"/>
        </w:rPr>
        <w:t>及相关领域</w:t>
      </w:r>
      <w:r w:rsidRPr="001E7244">
        <w:rPr>
          <w:rFonts w:ascii="仿宋" w:eastAsia="仿宋" w:hAnsi="仿宋" w:hint="eastAsia"/>
          <w:color w:val="000000"/>
          <w:spacing w:val="8"/>
          <w:shd w:val="clear" w:color="auto" w:fill="FFFFFF"/>
        </w:rPr>
        <w:t>专业工作者的积极性，促进计算机系统</w:t>
      </w:r>
      <w:r>
        <w:rPr>
          <w:rFonts w:ascii="仿宋" w:eastAsia="仿宋" w:hAnsi="仿宋" w:hint="eastAsia"/>
          <w:color w:val="000000"/>
          <w:spacing w:val="8"/>
          <w:shd w:val="clear" w:color="auto" w:fill="FFFFFF"/>
        </w:rPr>
        <w:t>领域及行业</w:t>
      </w:r>
      <w:r w:rsidRPr="001E7244">
        <w:rPr>
          <w:rFonts w:ascii="仿宋" w:eastAsia="仿宋" w:hAnsi="仿宋" w:hint="eastAsia"/>
          <w:color w:val="000000"/>
          <w:spacing w:val="8"/>
          <w:shd w:val="clear" w:color="auto" w:fill="FFFFFF"/>
        </w:rPr>
        <w:t>的创新和进步，配合ACM中国奖的评选,</w:t>
      </w:r>
      <w:r w:rsidRPr="00404F10">
        <w:rPr>
          <w:rFonts w:ascii="仿宋" w:eastAsia="仿宋" w:hAnsi="仿宋" w:hint="eastAsia"/>
          <w:color w:val="000000"/>
          <w:spacing w:val="8"/>
          <w:shd w:val="clear" w:color="auto" w:fill="FFFFFF"/>
        </w:rPr>
        <w:t xml:space="preserve"> </w:t>
      </w:r>
      <w:r w:rsidRPr="001E7244">
        <w:rPr>
          <w:rFonts w:ascii="仿宋" w:eastAsia="仿宋" w:hAnsi="仿宋" w:hint="eastAsia"/>
          <w:color w:val="000000"/>
          <w:spacing w:val="8"/>
          <w:shd w:val="clear" w:color="auto" w:fill="FFFFFF"/>
        </w:rPr>
        <w:t xml:space="preserve">ACM中国SIGOPS成立ACM </w:t>
      </w:r>
      <w:proofErr w:type="spellStart"/>
      <w:r w:rsidRPr="001E7244">
        <w:rPr>
          <w:rFonts w:ascii="仿宋" w:eastAsia="仿宋" w:hAnsi="仿宋" w:hint="eastAsia"/>
          <w:color w:val="000000"/>
          <w:spacing w:val="8"/>
          <w:shd w:val="clear" w:color="auto" w:fill="FFFFFF"/>
        </w:rPr>
        <w:t>ChinaSys</w:t>
      </w:r>
      <w:proofErr w:type="spellEnd"/>
      <w:r w:rsidRPr="001E7244">
        <w:rPr>
          <w:rFonts w:ascii="仿宋" w:eastAsia="仿宋" w:hAnsi="仿宋" w:hint="eastAsia"/>
          <w:color w:val="000000"/>
          <w:spacing w:val="8"/>
          <w:shd w:val="clear" w:color="auto" w:fill="FFFFFF"/>
        </w:rPr>
        <w:t>奖。</w:t>
      </w:r>
    </w:p>
    <w:p w:rsidR="0054505E" w:rsidRPr="001E7244" w:rsidRDefault="0054505E" w:rsidP="0054505E">
      <w:pPr>
        <w:pStyle w:val="a3"/>
        <w:shd w:val="clear" w:color="auto" w:fill="FFFFFF"/>
        <w:spacing w:before="0" w:beforeAutospacing="0" w:after="0" w:afterAutospacing="0" w:line="360" w:lineRule="auto"/>
        <w:jc w:val="both"/>
        <w:rPr>
          <w:rFonts w:ascii="仿宋" w:eastAsia="仿宋" w:hAnsi="仿宋"/>
          <w:color w:val="333333"/>
          <w:spacing w:val="8"/>
          <w:sz w:val="26"/>
          <w:szCs w:val="26"/>
        </w:rPr>
      </w:pPr>
      <w:r w:rsidRPr="001E7244">
        <w:rPr>
          <w:rStyle w:val="a4"/>
          <w:rFonts w:ascii="仿宋" w:eastAsia="仿宋" w:hAnsi="仿宋" w:hint="eastAsia"/>
          <w:color w:val="000000"/>
          <w:spacing w:val="8"/>
        </w:rPr>
        <w:t>第二条</w:t>
      </w:r>
      <w:r w:rsidRPr="001E7244">
        <w:rPr>
          <w:rStyle w:val="a4"/>
          <w:rFonts w:ascii="仿宋" w:eastAsia="仿宋" w:hAnsi="仿宋"/>
          <w:b w:val="0"/>
          <w:bCs w:val="0"/>
          <w:color w:val="000000"/>
          <w:spacing w:val="8"/>
        </w:rPr>
        <w:t xml:space="preserve">  </w:t>
      </w:r>
      <w:r w:rsidRPr="001E7244">
        <w:rPr>
          <w:rFonts w:ascii="仿宋" w:eastAsia="仿宋" w:hAnsi="仿宋" w:hint="eastAsia"/>
          <w:color w:val="000000"/>
          <w:spacing w:val="8"/>
          <w:shd w:val="clear" w:color="auto" w:fill="FFFFFF"/>
        </w:rPr>
        <w:t>奖项种类</w:t>
      </w:r>
    </w:p>
    <w:p w:rsidR="0054505E" w:rsidRPr="001E7244" w:rsidRDefault="0054505E" w:rsidP="0054505E">
      <w:pPr>
        <w:pStyle w:val="a3"/>
        <w:numPr>
          <w:ilvl w:val="0"/>
          <w:numId w:val="1"/>
        </w:numPr>
        <w:shd w:val="clear" w:color="auto" w:fill="FFFFFF"/>
        <w:spacing w:before="0" w:beforeAutospacing="0" w:after="0" w:afterAutospacing="0" w:line="360" w:lineRule="auto"/>
        <w:rPr>
          <w:rFonts w:ascii="仿宋" w:eastAsia="仿宋" w:hAnsi="仿宋"/>
          <w:color w:val="000000"/>
          <w:spacing w:val="8"/>
          <w:shd w:val="clear" w:color="auto" w:fill="FFFFFF"/>
        </w:rPr>
      </w:pPr>
      <w:r w:rsidRPr="001E7244">
        <w:rPr>
          <w:rFonts w:ascii="仿宋" w:eastAsia="仿宋" w:hAnsi="仿宋" w:hint="eastAsia"/>
          <w:color w:val="000000"/>
          <w:spacing w:val="8"/>
          <w:shd w:val="clear" w:color="auto" w:fill="FFFFFF"/>
        </w:rPr>
        <w:t>ACM</w:t>
      </w:r>
      <w:r w:rsidRPr="001E7244">
        <w:rPr>
          <w:rFonts w:ascii="Calibri" w:eastAsia="仿宋" w:hAnsi="Calibri" w:cs="Calibri"/>
          <w:color w:val="000000"/>
          <w:spacing w:val="8"/>
          <w:shd w:val="clear" w:color="auto" w:fill="FFFFFF"/>
        </w:rPr>
        <w:t> </w:t>
      </w:r>
      <w:proofErr w:type="spellStart"/>
      <w:r w:rsidRPr="001E7244">
        <w:rPr>
          <w:rFonts w:ascii="仿宋" w:eastAsia="仿宋" w:hAnsi="仿宋" w:hint="eastAsia"/>
          <w:color w:val="000000"/>
          <w:spacing w:val="8"/>
          <w:shd w:val="clear" w:color="auto" w:fill="FFFFFF"/>
        </w:rPr>
        <w:t>ChinaSys</w:t>
      </w:r>
      <w:proofErr w:type="spellEnd"/>
      <w:r w:rsidRPr="001E7244">
        <w:rPr>
          <w:rFonts w:ascii="仿宋" w:eastAsia="仿宋" w:hAnsi="仿宋" w:hint="eastAsia"/>
          <w:color w:val="000000"/>
          <w:spacing w:val="8"/>
          <w:shd w:val="clear" w:color="auto" w:fill="FFFFFF"/>
        </w:rPr>
        <w:t>新星奖</w:t>
      </w:r>
    </w:p>
    <w:p w:rsidR="0054505E" w:rsidRPr="001E7244" w:rsidRDefault="0054505E" w:rsidP="0054505E">
      <w:pPr>
        <w:pStyle w:val="a3"/>
        <w:numPr>
          <w:ilvl w:val="0"/>
          <w:numId w:val="1"/>
        </w:numPr>
        <w:shd w:val="clear" w:color="auto" w:fill="FFFFFF"/>
        <w:spacing w:before="0" w:beforeAutospacing="0" w:after="0" w:afterAutospacing="0" w:line="360" w:lineRule="auto"/>
        <w:rPr>
          <w:rFonts w:ascii="仿宋" w:eastAsia="仿宋" w:hAnsi="仿宋"/>
          <w:color w:val="000000"/>
          <w:spacing w:val="8"/>
          <w:shd w:val="clear" w:color="auto" w:fill="FFFFFF"/>
        </w:rPr>
      </w:pPr>
      <w:r w:rsidRPr="001E7244">
        <w:rPr>
          <w:rFonts w:ascii="仿宋" w:eastAsia="仿宋" w:hAnsi="仿宋" w:hint="eastAsia"/>
          <w:color w:val="000000"/>
          <w:spacing w:val="8"/>
          <w:shd w:val="clear" w:color="auto" w:fill="FFFFFF"/>
        </w:rPr>
        <w:t>ACM</w:t>
      </w:r>
      <w:r w:rsidRPr="001E7244">
        <w:rPr>
          <w:rFonts w:ascii="Calibri" w:eastAsia="仿宋" w:hAnsi="Calibri" w:cs="Calibri"/>
          <w:color w:val="000000"/>
          <w:spacing w:val="8"/>
          <w:shd w:val="clear" w:color="auto" w:fill="FFFFFF"/>
        </w:rPr>
        <w:t> </w:t>
      </w:r>
      <w:proofErr w:type="spellStart"/>
      <w:r w:rsidRPr="001E7244">
        <w:rPr>
          <w:rFonts w:ascii="仿宋" w:eastAsia="仿宋" w:hAnsi="仿宋" w:hint="eastAsia"/>
          <w:color w:val="000000"/>
          <w:spacing w:val="8"/>
          <w:shd w:val="clear" w:color="auto" w:fill="FFFFFF"/>
        </w:rPr>
        <w:t>ChinaSys</w:t>
      </w:r>
      <w:proofErr w:type="spellEnd"/>
      <w:r w:rsidRPr="001E7244">
        <w:rPr>
          <w:rFonts w:ascii="仿宋" w:eastAsia="仿宋" w:hAnsi="仿宋" w:hint="eastAsia"/>
          <w:color w:val="000000"/>
          <w:spacing w:val="8"/>
          <w:shd w:val="clear" w:color="auto" w:fill="FFFFFF"/>
        </w:rPr>
        <w:t>优秀博士论文奖</w:t>
      </w:r>
      <w:r>
        <w:rPr>
          <w:rFonts w:ascii="仿宋" w:eastAsia="仿宋" w:hAnsi="仿宋" w:hint="eastAsia"/>
          <w:color w:val="000000"/>
          <w:spacing w:val="8"/>
          <w:shd w:val="clear" w:color="auto" w:fill="FFFFFF"/>
        </w:rPr>
        <w:t>(优博奖</w:t>
      </w:r>
      <w:r>
        <w:rPr>
          <w:rFonts w:ascii="仿宋" w:eastAsia="仿宋" w:hAnsi="仿宋"/>
          <w:color w:val="000000"/>
          <w:spacing w:val="8"/>
          <w:shd w:val="clear" w:color="auto" w:fill="FFFFFF"/>
        </w:rPr>
        <w:t>)</w:t>
      </w:r>
    </w:p>
    <w:p w:rsidR="0054505E" w:rsidRPr="001E7244" w:rsidRDefault="0054505E" w:rsidP="0054505E">
      <w:pPr>
        <w:pStyle w:val="a3"/>
        <w:shd w:val="clear" w:color="auto" w:fill="FFFFFF"/>
        <w:spacing w:before="0" w:beforeAutospacing="0" w:after="0" w:afterAutospacing="0" w:line="360" w:lineRule="auto"/>
        <w:jc w:val="both"/>
        <w:rPr>
          <w:rFonts w:ascii="仿宋" w:eastAsia="仿宋" w:hAnsi="仿宋"/>
          <w:color w:val="333333"/>
          <w:spacing w:val="8"/>
          <w:sz w:val="26"/>
          <w:szCs w:val="26"/>
        </w:rPr>
      </w:pPr>
      <w:r w:rsidRPr="001E7244">
        <w:rPr>
          <w:rStyle w:val="a4"/>
          <w:rFonts w:ascii="仿宋" w:eastAsia="仿宋" w:hAnsi="仿宋" w:hint="eastAsia"/>
          <w:color w:val="000000"/>
          <w:spacing w:val="8"/>
        </w:rPr>
        <w:t>第三条</w:t>
      </w:r>
      <w:r w:rsidRPr="001E7244">
        <w:rPr>
          <w:rStyle w:val="a4"/>
          <w:rFonts w:ascii="Calibri" w:eastAsia="仿宋" w:hAnsi="Calibri" w:cs="Calibri"/>
          <w:b w:val="0"/>
          <w:bCs w:val="0"/>
          <w:color w:val="000000"/>
          <w:spacing w:val="8"/>
        </w:rPr>
        <w:t> </w:t>
      </w:r>
      <w:r w:rsidRPr="001E7244">
        <w:rPr>
          <w:rFonts w:ascii="仿宋" w:eastAsia="仿宋" w:hAnsi="仿宋" w:hint="eastAsia"/>
          <w:color w:val="000000"/>
          <w:spacing w:val="8"/>
        </w:rPr>
        <w:t>ACM中国理事会按本细则的规定监督、授予各个奖项，</w:t>
      </w:r>
      <w:r w:rsidRPr="001E7244">
        <w:rPr>
          <w:rFonts w:ascii="仿宋" w:eastAsia="仿宋" w:hAnsi="仿宋" w:hint="eastAsia"/>
          <w:color w:val="000000"/>
          <w:spacing w:val="8"/>
          <w:shd w:val="clear" w:color="auto" w:fill="FFFFFF"/>
        </w:rPr>
        <w:t>ACM中国SIGOPS</w:t>
      </w:r>
      <w:r>
        <w:rPr>
          <w:rFonts w:ascii="仿宋" w:eastAsia="仿宋" w:hAnsi="仿宋" w:hint="eastAsia"/>
          <w:color w:val="000000"/>
          <w:spacing w:val="8"/>
        </w:rPr>
        <w:t>奖励</w:t>
      </w:r>
      <w:r w:rsidRPr="001E7244">
        <w:rPr>
          <w:rFonts w:ascii="仿宋" w:eastAsia="仿宋" w:hAnsi="仿宋" w:hint="eastAsia"/>
          <w:color w:val="000000"/>
          <w:spacing w:val="8"/>
        </w:rPr>
        <w:t xml:space="preserve">委员会评审各个奖项，保证ACM </w:t>
      </w:r>
      <w:proofErr w:type="spellStart"/>
      <w:r w:rsidRPr="001E7244">
        <w:rPr>
          <w:rFonts w:ascii="仿宋" w:eastAsia="仿宋" w:hAnsi="仿宋" w:hint="eastAsia"/>
          <w:color w:val="000000"/>
          <w:spacing w:val="8"/>
          <w:shd w:val="clear" w:color="auto" w:fill="FFFFFF"/>
        </w:rPr>
        <w:t>ChinaSys</w:t>
      </w:r>
      <w:proofErr w:type="spellEnd"/>
      <w:r w:rsidRPr="001E7244">
        <w:rPr>
          <w:rFonts w:ascii="仿宋" w:eastAsia="仿宋" w:hAnsi="仿宋" w:hint="eastAsia"/>
          <w:color w:val="000000"/>
          <w:spacing w:val="8"/>
        </w:rPr>
        <w:t>中国奖项的公正性、独立性和权威性。</w:t>
      </w:r>
    </w:p>
    <w:p w:rsidR="0054505E" w:rsidRPr="001E7244" w:rsidRDefault="0054505E" w:rsidP="0054505E">
      <w:pPr>
        <w:pStyle w:val="a3"/>
        <w:shd w:val="clear" w:color="auto" w:fill="FFFFFF"/>
        <w:spacing w:before="0" w:beforeAutospacing="0" w:after="0" w:afterAutospacing="0" w:line="360" w:lineRule="auto"/>
        <w:jc w:val="both"/>
        <w:rPr>
          <w:rFonts w:ascii="仿宋" w:eastAsia="仿宋" w:hAnsi="仿宋"/>
          <w:color w:val="333333"/>
          <w:spacing w:val="8"/>
          <w:sz w:val="26"/>
          <w:szCs w:val="26"/>
        </w:rPr>
      </w:pPr>
      <w:r w:rsidRPr="001E7244">
        <w:rPr>
          <w:rStyle w:val="a4"/>
          <w:rFonts w:ascii="仿宋" w:eastAsia="仿宋" w:hAnsi="仿宋" w:hint="eastAsia"/>
          <w:color w:val="000000"/>
          <w:spacing w:val="8"/>
        </w:rPr>
        <w:t>第四条</w:t>
      </w:r>
      <w:r w:rsidRPr="001E7244">
        <w:rPr>
          <w:rStyle w:val="a4"/>
          <w:rFonts w:ascii="Calibri" w:eastAsia="仿宋" w:hAnsi="Calibri" w:cs="Calibri"/>
          <w:b w:val="0"/>
          <w:bCs w:val="0"/>
          <w:color w:val="000000"/>
          <w:spacing w:val="8"/>
        </w:rPr>
        <w:t> </w:t>
      </w:r>
      <w:r w:rsidRPr="001E7244">
        <w:rPr>
          <w:rFonts w:ascii="仿宋" w:eastAsia="仿宋" w:hAnsi="仿宋" w:hint="eastAsia"/>
          <w:color w:val="000000"/>
          <w:spacing w:val="8"/>
        </w:rPr>
        <w:t>ACM</w:t>
      </w:r>
      <w:r>
        <w:rPr>
          <w:rFonts w:ascii="仿宋" w:eastAsia="仿宋" w:hAnsi="仿宋"/>
          <w:color w:val="000000"/>
          <w:spacing w:val="8"/>
        </w:rPr>
        <w:t xml:space="preserve"> </w:t>
      </w:r>
      <w:proofErr w:type="spellStart"/>
      <w:r w:rsidRPr="001E7244">
        <w:rPr>
          <w:rFonts w:ascii="仿宋" w:eastAsia="仿宋" w:hAnsi="仿宋" w:hint="eastAsia"/>
          <w:color w:val="000000"/>
          <w:spacing w:val="8"/>
          <w:shd w:val="clear" w:color="auto" w:fill="FFFFFF"/>
        </w:rPr>
        <w:t>ChinaSys</w:t>
      </w:r>
      <w:proofErr w:type="spellEnd"/>
      <w:r w:rsidRPr="001E7244">
        <w:rPr>
          <w:rFonts w:ascii="仿宋" w:eastAsia="仿宋" w:hAnsi="仿宋" w:hint="eastAsia"/>
          <w:color w:val="000000"/>
          <w:spacing w:val="8"/>
        </w:rPr>
        <w:t>中国奖项实行推荐制，所有推荐均来自计算机系统</w:t>
      </w:r>
      <w:r>
        <w:rPr>
          <w:rFonts w:ascii="仿宋" w:eastAsia="仿宋" w:hAnsi="仿宋" w:hint="eastAsia"/>
          <w:color w:val="000000"/>
          <w:spacing w:val="8"/>
        </w:rPr>
        <w:t>相关领域老师和研究人员</w:t>
      </w:r>
      <w:r w:rsidRPr="001E7244">
        <w:rPr>
          <w:rFonts w:ascii="仿宋" w:eastAsia="仿宋" w:hAnsi="仿宋" w:hint="eastAsia"/>
          <w:color w:val="000000"/>
          <w:spacing w:val="8"/>
        </w:rPr>
        <w:t>的推荐，不受理个人（或单位）的申请或自</w:t>
      </w:r>
      <w:r w:rsidRPr="001E7244">
        <w:rPr>
          <w:rFonts w:ascii="仿宋" w:eastAsia="仿宋" w:hAnsi="仿宋" w:hint="eastAsia"/>
          <w:color w:val="000000"/>
          <w:spacing w:val="8"/>
          <w:sz w:val="26"/>
          <w:szCs w:val="26"/>
        </w:rPr>
        <w:t>荐。</w:t>
      </w:r>
    </w:p>
    <w:p w:rsidR="0054505E" w:rsidRPr="001E7244" w:rsidRDefault="0054505E" w:rsidP="0054505E">
      <w:pPr>
        <w:pStyle w:val="a3"/>
        <w:shd w:val="clear" w:color="auto" w:fill="FFFFFF"/>
        <w:spacing w:before="0" w:beforeAutospacing="0" w:after="0" w:afterAutospacing="0" w:line="288" w:lineRule="auto"/>
        <w:jc w:val="both"/>
        <w:rPr>
          <w:rFonts w:ascii="仿宋" w:eastAsia="仿宋" w:hAnsi="仿宋"/>
          <w:color w:val="000000"/>
          <w:spacing w:val="8"/>
          <w:sz w:val="26"/>
          <w:szCs w:val="26"/>
        </w:rPr>
      </w:pPr>
    </w:p>
    <w:p w:rsidR="0054505E" w:rsidRPr="001E7244" w:rsidRDefault="0054505E" w:rsidP="0054505E">
      <w:pPr>
        <w:pStyle w:val="a3"/>
        <w:shd w:val="clear" w:color="auto" w:fill="FFFFFF"/>
        <w:spacing w:before="0" w:beforeAutospacing="0" w:after="0" w:afterAutospacing="0" w:line="288" w:lineRule="auto"/>
        <w:jc w:val="center"/>
        <w:rPr>
          <w:rFonts w:ascii="仿宋" w:eastAsia="仿宋" w:hAnsi="仿宋"/>
          <w:color w:val="333333"/>
          <w:spacing w:val="8"/>
          <w:sz w:val="26"/>
          <w:szCs w:val="26"/>
        </w:rPr>
      </w:pPr>
      <w:r w:rsidRPr="001E7244">
        <w:rPr>
          <w:rStyle w:val="a4"/>
          <w:rFonts w:ascii="仿宋" w:eastAsia="仿宋" w:hAnsi="仿宋" w:hint="eastAsia"/>
          <w:color w:val="000000"/>
          <w:spacing w:val="8"/>
        </w:rPr>
        <w:t>第二章</w:t>
      </w:r>
      <w:r w:rsidRPr="001E7244">
        <w:rPr>
          <w:rStyle w:val="a4"/>
          <w:rFonts w:ascii="Calibri" w:eastAsia="仿宋" w:hAnsi="Calibri" w:cs="Calibri"/>
          <w:b w:val="0"/>
          <w:bCs w:val="0"/>
          <w:color w:val="000000"/>
          <w:spacing w:val="8"/>
        </w:rPr>
        <w:t>  </w:t>
      </w:r>
      <w:r w:rsidRPr="001E7244">
        <w:rPr>
          <w:rStyle w:val="a4"/>
          <w:rFonts w:ascii="仿宋" w:eastAsia="仿宋" w:hAnsi="仿宋" w:hint="eastAsia"/>
          <w:color w:val="000000"/>
          <w:spacing w:val="8"/>
        </w:rPr>
        <w:t>评奖机构和职责</w:t>
      </w:r>
    </w:p>
    <w:p w:rsidR="0054505E" w:rsidRPr="001E7244" w:rsidRDefault="0054505E" w:rsidP="0054505E">
      <w:pPr>
        <w:pStyle w:val="a3"/>
        <w:shd w:val="clear" w:color="auto" w:fill="FFFFFF"/>
        <w:spacing w:before="0" w:beforeAutospacing="0" w:after="0" w:afterAutospacing="0" w:line="288" w:lineRule="auto"/>
        <w:jc w:val="both"/>
        <w:rPr>
          <w:rFonts w:ascii="仿宋" w:eastAsia="仿宋" w:hAnsi="仿宋"/>
          <w:color w:val="000000"/>
          <w:spacing w:val="8"/>
          <w:sz w:val="26"/>
          <w:szCs w:val="26"/>
        </w:rPr>
      </w:pPr>
      <w:r w:rsidRPr="001E7244">
        <w:rPr>
          <w:rStyle w:val="a4"/>
          <w:rFonts w:ascii="Calibri" w:eastAsia="仿宋" w:hAnsi="Calibri" w:cs="Calibri"/>
          <w:color w:val="000000"/>
          <w:spacing w:val="8"/>
        </w:rPr>
        <w:t> </w:t>
      </w:r>
    </w:p>
    <w:p w:rsidR="0054505E" w:rsidRPr="001E7244" w:rsidRDefault="0054505E" w:rsidP="0054505E">
      <w:pPr>
        <w:pStyle w:val="a3"/>
        <w:shd w:val="clear" w:color="auto" w:fill="FFFFFF"/>
        <w:spacing w:before="0" w:beforeAutospacing="0" w:after="0" w:afterAutospacing="0" w:line="360" w:lineRule="auto"/>
        <w:jc w:val="both"/>
        <w:rPr>
          <w:rFonts w:ascii="仿宋" w:eastAsia="仿宋" w:hAnsi="仿宋"/>
          <w:color w:val="000000"/>
          <w:spacing w:val="8"/>
          <w:sz w:val="26"/>
          <w:szCs w:val="26"/>
        </w:rPr>
      </w:pPr>
      <w:r w:rsidRPr="001E7244">
        <w:rPr>
          <w:rStyle w:val="a4"/>
          <w:rFonts w:ascii="仿宋" w:eastAsia="仿宋" w:hAnsi="仿宋" w:hint="eastAsia"/>
          <w:color w:val="000000"/>
          <w:spacing w:val="8"/>
        </w:rPr>
        <w:t xml:space="preserve">第五条　</w:t>
      </w:r>
      <w:r w:rsidRPr="001E7244">
        <w:rPr>
          <w:rFonts w:ascii="仿宋" w:eastAsia="仿宋" w:hAnsi="仿宋" w:hint="eastAsia"/>
          <w:color w:val="000000"/>
          <w:spacing w:val="8"/>
        </w:rPr>
        <w:t>ACM中国 SIGOPS设立ACM 中国SIGOPS奖励委员会（以下简称奖励委员会）。奖励委员会由七名成员组成，奖励委员会主席和成员由ACM 中国SIGOPS主席任命。</w:t>
      </w:r>
    </w:p>
    <w:p w:rsidR="0054505E" w:rsidRPr="001E7244" w:rsidRDefault="0054505E" w:rsidP="0054505E">
      <w:pPr>
        <w:pStyle w:val="a3"/>
        <w:shd w:val="clear" w:color="auto" w:fill="FFFFFF"/>
        <w:spacing w:before="0" w:beforeAutospacing="0" w:after="0" w:afterAutospacing="0" w:line="360" w:lineRule="auto"/>
        <w:jc w:val="both"/>
        <w:rPr>
          <w:rFonts w:ascii="仿宋" w:eastAsia="仿宋" w:hAnsi="仿宋"/>
          <w:color w:val="000000"/>
          <w:spacing w:val="8"/>
          <w:sz w:val="26"/>
          <w:szCs w:val="26"/>
        </w:rPr>
      </w:pPr>
      <w:r w:rsidRPr="001E7244">
        <w:rPr>
          <w:rStyle w:val="a4"/>
          <w:rFonts w:ascii="仿宋" w:eastAsia="仿宋" w:hAnsi="仿宋" w:hint="eastAsia"/>
          <w:color w:val="000000"/>
          <w:spacing w:val="8"/>
        </w:rPr>
        <w:t xml:space="preserve">第六条　</w:t>
      </w:r>
      <w:r w:rsidRPr="001E7244">
        <w:rPr>
          <w:rFonts w:ascii="仿宋" w:eastAsia="仿宋" w:hAnsi="仿宋" w:hint="eastAsia"/>
          <w:color w:val="000000"/>
          <w:spacing w:val="8"/>
        </w:rPr>
        <w:t>奖励委员会的职责是：</w:t>
      </w:r>
    </w:p>
    <w:p w:rsidR="0054505E" w:rsidRPr="001E7244" w:rsidRDefault="0054505E" w:rsidP="0054505E">
      <w:pPr>
        <w:pStyle w:val="a3"/>
        <w:shd w:val="clear" w:color="auto" w:fill="FFFFFF"/>
        <w:spacing w:before="0" w:beforeAutospacing="0" w:after="0" w:afterAutospacing="0" w:line="360" w:lineRule="auto"/>
        <w:ind w:firstLine="420"/>
        <w:jc w:val="both"/>
        <w:rPr>
          <w:rFonts w:ascii="仿宋" w:eastAsia="仿宋" w:hAnsi="仿宋"/>
          <w:color w:val="000000"/>
          <w:spacing w:val="8"/>
          <w:sz w:val="26"/>
          <w:szCs w:val="26"/>
        </w:rPr>
      </w:pPr>
      <w:r w:rsidRPr="001E7244">
        <w:rPr>
          <w:rFonts w:ascii="仿宋" w:eastAsia="仿宋" w:hAnsi="仿宋" w:hint="eastAsia"/>
          <w:color w:val="000000"/>
          <w:spacing w:val="8"/>
        </w:rPr>
        <w:t>1.</w:t>
      </w:r>
      <w:r w:rsidRPr="001E7244">
        <w:rPr>
          <w:rFonts w:ascii="Calibri" w:eastAsia="仿宋" w:hAnsi="Calibri" w:cs="Calibri"/>
          <w:color w:val="000000"/>
          <w:spacing w:val="8"/>
        </w:rPr>
        <w:t> </w:t>
      </w:r>
      <w:r w:rsidRPr="001E7244">
        <w:rPr>
          <w:rFonts w:ascii="仿宋" w:eastAsia="仿宋" w:hAnsi="仿宋" w:hint="eastAsia"/>
          <w:color w:val="000000"/>
          <w:spacing w:val="8"/>
        </w:rPr>
        <w:t>对拟设立的新奖项进行评估，评估意见报主席审议。新奖项提议获ACM中国常务理事会批准后，主持完成新奖项设立的准备工作。</w:t>
      </w:r>
    </w:p>
    <w:p w:rsidR="0054505E" w:rsidRPr="001E7244" w:rsidRDefault="0054505E" w:rsidP="0054505E">
      <w:pPr>
        <w:pStyle w:val="a3"/>
        <w:shd w:val="clear" w:color="auto" w:fill="FFFFFF"/>
        <w:spacing w:before="0" w:beforeAutospacing="0" w:after="0" w:afterAutospacing="0" w:line="360" w:lineRule="auto"/>
        <w:ind w:firstLine="420"/>
        <w:rPr>
          <w:rFonts w:ascii="仿宋" w:eastAsia="仿宋" w:hAnsi="仿宋"/>
          <w:color w:val="000000"/>
          <w:spacing w:val="8"/>
          <w:sz w:val="26"/>
          <w:szCs w:val="26"/>
        </w:rPr>
      </w:pPr>
      <w:r w:rsidRPr="001E7244">
        <w:rPr>
          <w:rFonts w:ascii="仿宋" w:eastAsia="仿宋" w:hAnsi="仿宋" w:hint="eastAsia"/>
          <w:color w:val="000000"/>
          <w:spacing w:val="8"/>
        </w:rPr>
        <w:t>2.</w:t>
      </w:r>
      <w:r w:rsidRPr="001E7244">
        <w:rPr>
          <w:rFonts w:ascii="Calibri" w:eastAsia="仿宋" w:hAnsi="Calibri" w:cs="Calibri"/>
          <w:color w:val="000000"/>
          <w:spacing w:val="8"/>
        </w:rPr>
        <w:t> </w:t>
      </w:r>
      <w:r w:rsidRPr="001E7244">
        <w:rPr>
          <w:rFonts w:ascii="仿宋" w:eastAsia="仿宋" w:hAnsi="仿宋" w:hint="eastAsia"/>
          <w:color w:val="000000"/>
          <w:spacing w:val="8"/>
        </w:rPr>
        <w:t>按本条例规定开展评奖，并审核奖励委员会的工作报告。</w:t>
      </w:r>
    </w:p>
    <w:p w:rsidR="0054505E" w:rsidRPr="001E7244" w:rsidRDefault="0054505E" w:rsidP="0054505E">
      <w:pPr>
        <w:pStyle w:val="a3"/>
        <w:shd w:val="clear" w:color="auto" w:fill="FFFFFF"/>
        <w:spacing w:before="0" w:beforeAutospacing="0" w:after="0" w:afterAutospacing="0" w:line="360" w:lineRule="auto"/>
        <w:ind w:firstLine="420"/>
        <w:jc w:val="both"/>
        <w:rPr>
          <w:rFonts w:ascii="仿宋" w:eastAsia="仿宋" w:hAnsi="仿宋"/>
          <w:color w:val="000000"/>
          <w:spacing w:val="8"/>
          <w:sz w:val="26"/>
          <w:szCs w:val="26"/>
        </w:rPr>
      </w:pPr>
      <w:r w:rsidRPr="001E7244">
        <w:rPr>
          <w:rFonts w:ascii="仿宋" w:eastAsia="仿宋" w:hAnsi="仿宋" w:hint="eastAsia"/>
          <w:color w:val="000000"/>
          <w:spacing w:val="8"/>
        </w:rPr>
        <w:t>3.</w:t>
      </w:r>
      <w:r w:rsidRPr="001E7244">
        <w:rPr>
          <w:rFonts w:ascii="Calibri" w:eastAsia="仿宋" w:hAnsi="Calibri" w:cs="Calibri"/>
          <w:color w:val="000000"/>
          <w:spacing w:val="8"/>
        </w:rPr>
        <w:t> </w:t>
      </w:r>
      <w:r w:rsidRPr="001E7244">
        <w:rPr>
          <w:rFonts w:ascii="仿宋" w:eastAsia="仿宋" w:hAnsi="仿宋" w:hint="eastAsia"/>
          <w:color w:val="000000"/>
          <w:spacing w:val="8"/>
        </w:rPr>
        <w:t>接受和研究会员或社会人士对ACM中国 SIGOPS奖励工作的建议、意见、申述和举报，按本细则规定进行复核、研究、处理和答复。</w:t>
      </w:r>
    </w:p>
    <w:p w:rsidR="0054505E" w:rsidRPr="001E7244" w:rsidRDefault="0054505E" w:rsidP="0054505E">
      <w:pPr>
        <w:pStyle w:val="a3"/>
        <w:shd w:val="clear" w:color="auto" w:fill="FFFFFF"/>
        <w:spacing w:before="0" w:beforeAutospacing="0" w:after="0" w:afterAutospacing="0" w:line="360" w:lineRule="auto"/>
        <w:ind w:firstLine="420"/>
        <w:jc w:val="both"/>
        <w:rPr>
          <w:rFonts w:ascii="仿宋" w:eastAsia="仿宋" w:hAnsi="仿宋"/>
          <w:color w:val="000000"/>
          <w:spacing w:val="8"/>
          <w:sz w:val="26"/>
          <w:szCs w:val="26"/>
        </w:rPr>
      </w:pPr>
      <w:r w:rsidRPr="001E7244">
        <w:rPr>
          <w:rFonts w:ascii="仿宋" w:eastAsia="仿宋" w:hAnsi="仿宋" w:hint="eastAsia"/>
          <w:color w:val="000000"/>
          <w:spacing w:val="8"/>
        </w:rPr>
        <w:t>4.</w:t>
      </w:r>
      <w:r w:rsidRPr="001E7244">
        <w:rPr>
          <w:rFonts w:ascii="Calibri" w:eastAsia="仿宋" w:hAnsi="Calibri" w:cs="Calibri"/>
          <w:color w:val="000000"/>
          <w:spacing w:val="8"/>
        </w:rPr>
        <w:t> </w:t>
      </w:r>
      <w:r w:rsidRPr="001E7244">
        <w:rPr>
          <w:rFonts w:ascii="仿宋" w:eastAsia="仿宋" w:hAnsi="仿宋" w:hint="eastAsia"/>
          <w:color w:val="000000"/>
          <w:spacing w:val="8"/>
        </w:rPr>
        <w:t>研究奖项和评奖方面的有关问题，对现有奖项的奖励目标、评奖标准、评奖程序及奖金等事项进行评估，提出修改建议，报ACM中国常务理事会。</w:t>
      </w:r>
    </w:p>
    <w:p w:rsidR="0054505E" w:rsidRPr="001E7244" w:rsidRDefault="0054505E" w:rsidP="0054505E">
      <w:pPr>
        <w:pStyle w:val="a3"/>
        <w:shd w:val="clear" w:color="auto" w:fill="FFFFFF"/>
        <w:spacing w:before="0" w:beforeAutospacing="0" w:after="0" w:afterAutospacing="0" w:line="360" w:lineRule="auto"/>
        <w:ind w:firstLine="420"/>
        <w:jc w:val="both"/>
        <w:rPr>
          <w:rFonts w:ascii="仿宋" w:eastAsia="仿宋" w:hAnsi="仿宋"/>
          <w:color w:val="000000"/>
          <w:spacing w:val="8"/>
          <w:sz w:val="26"/>
          <w:szCs w:val="26"/>
        </w:rPr>
      </w:pPr>
      <w:r w:rsidRPr="001E7244">
        <w:rPr>
          <w:rFonts w:ascii="仿宋" w:eastAsia="仿宋" w:hAnsi="仿宋" w:hint="eastAsia"/>
          <w:color w:val="000000"/>
          <w:spacing w:val="8"/>
        </w:rPr>
        <w:t>5.</w:t>
      </w:r>
      <w:r w:rsidRPr="001E7244">
        <w:rPr>
          <w:rFonts w:ascii="Calibri" w:eastAsia="仿宋" w:hAnsi="Calibri" w:cs="Calibri"/>
          <w:color w:val="000000"/>
          <w:spacing w:val="8"/>
        </w:rPr>
        <w:t> </w:t>
      </w:r>
      <w:r w:rsidRPr="001E7244">
        <w:rPr>
          <w:rFonts w:ascii="仿宋" w:eastAsia="仿宋" w:hAnsi="仿宋" w:hint="eastAsia"/>
          <w:color w:val="000000"/>
          <w:spacing w:val="8"/>
        </w:rPr>
        <w:t>向ACM中国奖励委员会报告评奖过程和结果。</w:t>
      </w:r>
    </w:p>
    <w:p w:rsidR="0054505E" w:rsidRPr="001E7244" w:rsidRDefault="0054505E" w:rsidP="0054505E">
      <w:pPr>
        <w:pStyle w:val="a3"/>
        <w:shd w:val="clear" w:color="auto" w:fill="FFFFFF"/>
        <w:spacing w:before="0" w:beforeAutospacing="0" w:after="0" w:afterAutospacing="0" w:line="360" w:lineRule="auto"/>
        <w:ind w:firstLine="420"/>
        <w:jc w:val="both"/>
        <w:rPr>
          <w:rFonts w:ascii="仿宋" w:eastAsia="仿宋" w:hAnsi="仿宋"/>
          <w:color w:val="000000"/>
          <w:spacing w:val="8"/>
          <w:sz w:val="26"/>
          <w:szCs w:val="26"/>
        </w:rPr>
      </w:pPr>
      <w:r w:rsidRPr="001E7244">
        <w:rPr>
          <w:rFonts w:ascii="仿宋" w:eastAsia="仿宋" w:hAnsi="仿宋" w:hint="eastAsia"/>
          <w:color w:val="000000"/>
          <w:spacing w:val="8"/>
        </w:rPr>
        <w:lastRenderedPageBreak/>
        <w:t>6.</w:t>
      </w:r>
      <w:r w:rsidRPr="001E7244">
        <w:rPr>
          <w:rFonts w:ascii="Calibri" w:eastAsia="仿宋" w:hAnsi="Calibri" w:cs="Calibri"/>
          <w:color w:val="000000"/>
          <w:spacing w:val="8"/>
        </w:rPr>
        <w:t> </w:t>
      </w:r>
      <w:r w:rsidRPr="001E7244">
        <w:rPr>
          <w:rFonts w:ascii="仿宋" w:eastAsia="仿宋" w:hAnsi="仿宋" w:hint="eastAsia"/>
          <w:color w:val="000000"/>
          <w:spacing w:val="8"/>
        </w:rPr>
        <w:t>确保评奖过程及评奖结果在公布前保密。</w:t>
      </w:r>
    </w:p>
    <w:p w:rsidR="0054505E" w:rsidRPr="001E7244" w:rsidRDefault="0054505E" w:rsidP="0054505E">
      <w:pPr>
        <w:pStyle w:val="a3"/>
        <w:shd w:val="clear" w:color="auto" w:fill="FFFFFF"/>
        <w:spacing w:before="0" w:beforeAutospacing="0" w:after="0" w:afterAutospacing="0" w:line="360" w:lineRule="auto"/>
        <w:ind w:firstLine="420"/>
        <w:jc w:val="both"/>
        <w:rPr>
          <w:rFonts w:ascii="仿宋" w:eastAsia="仿宋" w:hAnsi="仿宋"/>
          <w:color w:val="000000"/>
          <w:spacing w:val="8"/>
          <w:sz w:val="26"/>
          <w:szCs w:val="26"/>
        </w:rPr>
      </w:pPr>
      <w:r w:rsidRPr="001E7244">
        <w:rPr>
          <w:rFonts w:ascii="仿宋" w:eastAsia="仿宋" w:hAnsi="仿宋" w:hint="eastAsia"/>
          <w:color w:val="000000"/>
          <w:spacing w:val="8"/>
        </w:rPr>
        <w:t>7.</w:t>
      </w:r>
      <w:r w:rsidRPr="001E7244">
        <w:rPr>
          <w:rFonts w:ascii="Calibri" w:eastAsia="仿宋" w:hAnsi="Calibri" w:cs="Calibri"/>
          <w:color w:val="000000"/>
          <w:spacing w:val="8"/>
        </w:rPr>
        <w:t> </w:t>
      </w:r>
      <w:r w:rsidRPr="001E7244">
        <w:rPr>
          <w:rFonts w:ascii="仿宋" w:eastAsia="仿宋" w:hAnsi="仿宋" w:hint="eastAsia"/>
          <w:color w:val="000000"/>
          <w:spacing w:val="8"/>
        </w:rPr>
        <w:t>其他与奖励有关的工作。</w:t>
      </w:r>
    </w:p>
    <w:p w:rsidR="0054505E" w:rsidRPr="001E7244" w:rsidRDefault="0054505E" w:rsidP="0054505E">
      <w:pPr>
        <w:pStyle w:val="a3"/>
        <w:shd w:val="clear" w:color="auto" w:fill="FFFFFF"/>
        <w:spacing w:before="0" w:beforeAutospacing="0" w:after="0" w:afterAutospacing="0" w:line="360" w:lineRule="auto"/>
        <w:jc w:val="both"/>
        <w:rPr>
          <w:rFonts w:ascii="仿宋" w:eastAsia="仿宋" w:hAnsi="仿宋"/>
          <w:color w:val="000000"/>
          <w:spacing w:val="8"/>
          <w:sz w:val="26"/>
          <w:szCs w:val="26"/>
        </w:rPr>
      </w:pPr>
      <w:r w:rsidRPr="001E7244">
        <w:rPr>
          <w:rStyle w:val="a4"/>
          <w:rFonts w:ascii="仿宋" w:eastAsia="仿宋" w:hAnsi="仿宋" w:hint="eastAsia"/>
          <w:color w:val="000000"/>
          <w:spacing w:val="8"/>
          <w:shd w:val="clear" w:color="auto" w:fill="FFFFFF"/>
        </w:rPr>
        <w:t xml:space="preserve">第七条　</w:t>
      </w:r>
      <w:r>
        <w:rPr>
          <w:rFonts w:ascii="仿宋" w:eastAsia="仿宋" w:hAnsi="仿宋" w:hint="eastAsia"/>
          <w:color w:val="000000"/>
          <w:spacing w:val="8"/>
          <w:shd w:val="clear" w:color="auto" w:fill="FFFFFF"/>
        </w:rPr>
        <w:t>奖励委员会委员</w:t>
      </w:r>
      <w:r w:rsidRPr="001E7244">
        <w:rPr>
          <w:rFonts w:ascii="仿宋" w:eastAsia="仿宋" w:hAnsi="仿宋" w:hint="eastAsia"/>
          <w:color w:val="000000"/>
          <w:spacing w:val="8"/>
          <w:shd w:val="clear" w:color="auto" w:fill="FFFFFF"/>
        </w:rPr>
        <w:t>在评奖时必须保持客观中立，对评奖过程保密，不得有为候选人宣传、为相关人员提供信息等有碍客观公正的行为。</w:t>
      </w:r>
    </w:p>
    <w:p w:rsidR="0054505E" w:rsidRPr="001E7244" w:rsidRDefault="0054505E" w:rsidP="0054505E">
      <w:pPr>
        <w:pStyle w:val="a3"/>
        <w:shd w:val="clear" w:color="auto" w:fill="FFFFFF"/>
        <w:spacing w:before="0" w:beforeAutospacing="0" w:after="0" w:afterAutospacing="0" w:line="360" w:lineRule="auto"/>
        <w:jc w:val="both"/>
        <w:rPr>
          <w:rFonts w:ascii="仿宋" w:eastAsia="仿宋" w:hAnsi="仿宋"/>
          <w:color w:val="000000"/>
          <w:spacing w:val="8"/>
          <w:sz w:val="26"/>
          <w:szCs w:val="26"/>
        </w:rPr>
      </w:pPr>
      <w:r w:rsidRPr="001E7244">
        <w:rPr>
          <w:rStyle w:val="a4"/>
          <w:rFonts w:ascii="仿宋" w:eastAsia="仿宋" w:hAnsi="仿宋" w:hint="eastAsia"/>
          <w:color w:val="000000"/>
          <w:spacing w:val="8"/>
          <w:shd w:val="clear" w:color="auto" w:fill="FFFFFF"/>
        </w:rPr>
        <w:t xml:space="preserve">第八条　</w:t>
      </w:r>
      <w:r w:rsidRPr="001E7244">
        <w:rPr>
          <w:rFonts w:ascii="仿宋" w:eastAsia="仿宋" w:hAnsi="仿宋" w:hint="eastAsia"/>
          <w:color w:val="000000"/>
          <w:spacing w:val="8"/>
          <w:shd w:val="clear" w:color="auto" w:fill="FFFFFF"/>
        </w:rPr>
        <w:t>奖励委员会成员不得作为ACM 中国SIGOPS所有奖项的候选人。</w:t>
      </w:r>
    </w:p>
    <w:p w:rsidR="0054505E" w:rsidRPr="001E7244" w:rsidRDefault="0054505E" w:rsidP="0054505E">
      <w:pPr>
        <w:pStyle w:val="a3"/>
        <w:shd w:val="clear" w:color="auto" w:fill="FFFFFF"/>
        <w:spacing w:before="0" w:beforeAutospacing="0" w:after="0" w:afterAutospacing="0" w:line="288" w:lineRule="auto"/>
        <w:jc w:val="both"/>
        <w:rPr>
          <w:rFonts w:ascii="仿宋" w:eastAsia="仿宋" w:hAnsi="仿宋"/>
          <w:color w:val="000000"/>
          <w:spacing w:val="8"/>
          <w:sz w:val="26"/>
          <w:szCs w:val="26"/>
        </w:rPr>
      </w:pPr>
      <w:r w:rsidRPr="001E7244">
        <w:rPr>
          <w:rFonts w:ascii="Calibri" w:eastAsia="仿宋" w:hAnsi="Calibri" w:cs="Calibri"/>
          <w:color w:val="000000"/>
          <w:spacing w:val="8"/>
          <w:shd w:val="clear" w:color="auto" w:fill="FFFFFF"/>
        </w:rPr>
        <w:t> </w:t>
      </w:r>
    </w:p>
    <w:p w:rsidR="0054505E" w:rsidRPr="001E7244" w:rsidRDefault="0054505E" w:rsidP="0054505E">
      <w:pPr>
        <w:pStyle w:val="a3"/>
        <w:shd w:val="clear" w:color="auto" w:fill="FFFFFF"/>
        <w:spacing w:before="0" w:beforeAutospacing="0" w:after="0" w:afterAutospacing="0" w:line="288" w:lineRule="auto"/>
        <w:jc w:val="both"/>
        <w:rPr>
          <w:rFonts w:ascii="仿宋" w:eastAsia="仿宋" w:hAnsi="仿宋"/>
          <w:color w:val="000000"/>
          <w:spacing w:val="8"/>
          <w:sz w:val="26"/>
          <w:szCs w:val="26"/>
        </w:rPr>
      </w:pPr>
      <w:r w:rsidRPr="001E7244">
        <w:rPr>
          <w:rFonts w:ascii="Calibri" w:eastAsia="仿宋" w:hAnsi="Calibri" w:cs="Calibri"/>
          <w:color w:val="000000"/>
          <w:spacing w:val="8"/>
          <w:shd w:val="clear" w:color="auto" w:fill="FFFFFF"/>
        </w:rPr>
        <w:t> </w:t>
      </w:r>
    </w:p>
    <w:p w:rsidR="0054505E" w:rsidRPr="001E7244" w:rsidRDefault="0054505E" w:rsidP="0054505E">
      <w:pPr>
        <w:pStyle w:val="a3"/>
        <w:shd w:val="clear" w:color="auto" w:fill="FFFFFF"/>
        <w:spacing w:before="0" w:beforeAutospacing="0" w:after="0" w:afterAutospacing="0" w:line="288" w:lineRule="auto"/>
        <w:jc w:val="center"/>
        <w:rPr>
          <w:rFonts w:ascii="仿宋" w:eastAsia="仿宋" w:hAnsi="仿宋"/>
          <w:color w:val="333333"/>
          <w:spacing w:val="8"/>
          <w:sz w:val="26"/>
          <w:szCs w:val="26"/>
        </w:rPr>
      </w:pPr>
      <w:r w:rsidRPr="001E7244">
        <w:rPr>
          <w:rStyle w:val="a4"/>
          <w:rFonts w:ascii="仿宋" w:eastAsia="仿宋" w:hAnsi="仿宋" w:hint="eastAsia"/>
          <w:color w:val="000000"/>
          <w:spacing w:val="8"/>
        </w:rPr>
        <w:t>第三章</w:t>
      </w:r>
      <w:r w:rsidRPr="001E7244">
        <w:rPr>
          <w:rStyle w:val="a4"/>
          <w:rFonts w:ascii="Calibri" w:eastAsia="仿宋" w:hAnsi="Calibri" w:cs="Calibri"/>
          <w:b w:val="0"/>
          <w:bCs w:val="0"/>
          <w:color w:val="000000"/>
          <w:spacing w:val="8"/>
        </w:rPr>
        <w:t>  </w:t>
      </w:r>
      <w:r w:rsidRPr="001E7244">
        <w:rPr>
          <w:rStyle w:val="a4"/>
          <w:rFonts w:ascii="仿宋" w:eastAsia="仿宋" w:hAnsi="仿宋" w:hint="eastAsia"/>
          <w:color w:val="000000"/>
          <w:spacing w:val="8"/>
          <w:shd w:val="clear" w:color="auto" w:fill="FFFFFF"/>
        </w:rPr>
        <w:t>奖项描述及评选流程</w:t>
      </w:r>
    </w:p>
    <w:p w:rsidR="0054505E" w:rsidRPr="001E7244" w:rsidRDefault="0054505E" w:rsidP="0054505E">
      <w:pPr>
        <w:pStyle w:val="a3"/>
        <w:shd w:val="clear" w:color="auto" w:fill="FFFFFF"/>
        <w:spacing w:before="0" w:beforeAutospacing="0" w:after="0" w:afterAutospacing="0" w:line="288" w:lineRule="auto"/>
        <w:jc w:val="both"/>
        <w:rPr>
          <w:rFonts w:ascii="仿宋" w:eastAsia="仿宋" w:hAnsi="仿宋"/>
          <w:color w:val="000000"/>
          <w:spacing w:val="8"/>
          <w:sz w:val="26"/>
          <w:szCs w:val="26"/>
        </w:rPr>
      </w:pPr>
      <w:r w:rsidRPr="001E7244">
        <w:rPr>
          <w:rStyle w:val="a4"/>
          <w:rFonts w:ascii="Calibri" w:eastAsia="仿宋" w:hAnsi="Calibri" w:cs="Calibri"/>
          <w:color w:val="000000"/>
          <w:spacing w:val="8"/>
          <w:shd w:val="clear" w:color="auto" w:fill="FFFFFF"/>
        </w:rPr>
        <w:t> </w:t>
      </w:r>
    </w:p>
    <w:p w:rsidR="0054505E" w:rsidRPr="001E7244" w:rsidRDefault="0054505E" w:rsidP="0054505E">
      <w:pPr>
        <w:pStyle w:val="a3"/>
        <w:shd w:val="clear" w:color="auto" w:fill="FFFFFF"/>
        <w:spacing w:before="0" w:beforeAutospacing="0" w:after="0" w:afterAutospacing="0" w:line="288" w:lineRule="auto"/>
        <w:jc w:val="both"/>
        <w:rPr>
          <w:rStyle w:val="a4"/>
          <w:rFonts w:ascii="仿宋" w:eastAsia="仿宋" w:hAnsi="仿宋"/>
        </w:rPr>
      </w:pPr>
      <w:r w:rsidRPr="001E7244">
        <w:rPr>
          <w:rStyle w:val="a4"/>
          <w:rFonts w:ascii="仿宋" w:eastAsia="仿宋" w:hAnsi="仿宋" w:hint="eastAsia"/>
          <w:color w:val="000000"/>
          <w:spacing w:val="8"/>
        </w:rPr>
        <w:t xml:space="preserve">第九条 </w:t>
      </w:r>
      <w:r w:rsidRPr="001E7244">
        <w:rPr>
          <w:rStyle w:val="a4"/>
          <w:rFonts w:ascii="仿宋" w:eastAsia="仿宋" w:hAnsi="仿宋" w:hint="eastAsia"/>
        </w:rPr>
        <w:t>ACM</w:t>
      </w:r>
      <w:r w:rsidRPr="001E7244">
        <w:rPr>
          <w:rStyle w:val="a4"/>
          <w:rFonts w:ascii="仿宋" w:eastAsia="仿宋" w:hAnsi="仿宋"/>
        </w:rPr>
        <w:t xml:space="preserve"> </w:t>
      </w:r>
      <w:proofErr w:type="spellStart"/>
      <w:r>
        <w:rPr>
          <w:rStyle w:val="a4"/>
          <w:rFonts w:ascii="仿宋" w:eastAsia="仿宋" w:hAnsi="仿宋" w:hint="eastAsia"/>
        </w:rPr>
        <w:t>ChinaSys</w:t>
      </w:r>
      <w:proofErr w:type="spellEnd"/>
      <w:r w:rsidRPr="001E7244">
        <w:rPr>
          <w:rStyle w:val="a4"/>
          <w:rFonts w:ascii="仿宋" w:eastAsia="仿宋" w:hAnsi="仿宋" w:hint="eastAsia"/>
        </w:rPr>
        <w:t>新星奖</w:t>
      </w:r>
      <w:r w:rsidRPr="001E7244">
        <w:rPr>
          <w:rStyle w:val="a4"/>
          <w:rFonts w:ascii="仿宋" w:eastAsia="仿宋" w:hAnsi="仿宋" w:hint="eastAsia"/>
          <w:bCs w:val="0"/>
          <w:color w:val="000000"/>
          <w:spacing w:val="8"/>
        </w:rPr>
        <w:t>（</w:t>
      </w:r>
      <w:r w:rsidRPr="001E7244">
        <w:rPr>
          <w:rStyle w:val="a4"/>
          <w:rFonts w:ascii="仿宋" w:eastAsia="仿宋" w:hAnsi="仿宋" w:hint="eastAsia"/>
        </w:rPr>
        <w:t>ACM</w:t>
      </w:r>
      <w:r w:rsidRPr="001E7244">
        <w:rPr>
          <w:rStyle w:val="a4"/>
          <w:rFonts w:ascii="仿宋" w:eastAsia="仿宋" w:hAnsi="仿宋"/>
        </w:rPr>
        <w:t xml:space="preserve"> </w:t>
      </w:r>
      <w:proofErr w:type="spellStart"/>
      <w:r>
        <w:rPr>
          <w:rStyle w:val="a4"/>
          <w:rFonts w:ascii="仿宋" w:eastAsia="仿宋" w:hAnsi="仿宋" w:hint="eastAsia"/>
        </w:rPr>
        <w:t>ChinaSys</w:t>
      </w:r>
      <w:proofErr w:type="spellEnd"/>
      <w:r w:rsidRPr="001E7244">
        <w:rPr>
          <w:rStyle w:val="a4"/>
          <w:rFonts w:ascii="仿宋" w:eastAsia="仿宋" w:hAnsi="仿宋" w:hint="eastAsia"/>
        </w:rPr>
        <w:t xml:space="preserve"> Rising Star Award</w:t>
      </w:r>
      <w:r w:rsidRPr="001E7244">
        <w:rPr>
          <w:rStyle w:val="a4"/>
          <w:rFonts w:ascii="仿宋" w:eastAsia="仿宋" w:hAnsi="仿宋" w:hint="eastAsia"/>
          <w:bCs w:val="0"/>
          <w:color w:val="000000"/>
          <w:spacing w:val="8"/>
        </w:rPr>
        <w:t>）</w:t>
      </w:r>
    </w:p>
    <w:p w:rsidR="0054505E" w:rsidRPr="001E7244" w:rsidRDefault="0054505E" w:rsidP="0054505E">
      <w:pPr>
        <w:pStyle w:val="a3"/>
        <w:shd w:val="clear" w:color="auto" w:fill="FFFFFF"/>
        <w:spacing w:before="0" w:beforeAutospacing="0" w:after="0" w:afterAutospacing="0" w:line="288" w:lineRule="auto"/>
        <w:ind w:firstLine="420"/>
        <w:jc w:val="both"/>
        <w:rPr>
          <w:rFonts w:ascii="仿宋" w:eastAsia="仿宋" w:hAnsi="仿宋"/>
          <w:color w:val="000000"/>
          <w:spacing w:val="8"/>
          <w:sz w:val="26"/>
          <w:szCs w:val="26"/>
        </w:rPr>
      </w:pPr>
      <w:r w:rsidRPr="009B59F2">
        <w:rPr>
          <w:rFonts w:ascii="仿宋" w:eastAsia="仿宋" w:hAnsi="仿宋" w:hint="eastAsia"/>
          <w:b/>
          <w:color w:val="000000"/>
          <w:spacing w:val="8"/>
        </w:rPr>
        <w:t>贡献及标准</w:t>
      </w:r>
      <w:r w:rsidRPr="001E7244">
        <w:rPr>
          <w:rFonts w:ascii="仿宋" w:eastAsia="仿宋" w:hAnsi="仿宋" w:hint="eastAsia"/>
          <w:color w:val="000000"/>
          <w:spacing w:val="8"/>
        </w:rPr>
        <w:t>：此次选拔是基于候选者在计算机系统</w:t>
      </w:r>
      <w:r>
        <w:rPr>
          <w:rFonts w:ascii="仿宋" w:eastAsia="仿宋" w:hAnsi="仿宋" w:hint="eastAsia"/>
          <w:color w:val="000000"/>
          <w:spacing w:val="8"/>
        </w:rPr>
        <w:t>及其相关领域内，所创建的新的理念、模式</w:t>
      </w:r>
      <w:r w:rsidRPr="001E7244">
        <w:rPr>
          <w:rFonts w:ascii="仿宋" w:eastAsia="仿宋" w:hAnsi="仿宋" w:hint="eastAsia"/>
          <w:color w:val="000000"/>
          <w:spacing w:val="8"/>
        </w:rPr>
        <w:t>和新的系统等研究成果产生的影响，研究成果可以是理论、</w:t>
      </w:r>
      <w:r>
        <w:rPr>
          <w:rFonts w:ascii="仿宋" w:eastAsia="仿宋" w:hAnsi="仿宋" w:hint="eastAsia"/>
          <w:color w:val="000000"/>
          <w:spacing w:val="8"/>
        </w:rPr>
        <w:t>系统、</w:t>
      </w:r>
      <w:r w:rsidRPr="001E7244">
        <w:rPr>
          <w:rFonts w:ascii="仿宋" w:eastAsia="仿宋" w:hAnsi="仿宋" w:hint="eastAsia"/>
          <w:color w:val="000000"/>
          <w:spacing w:val="8"/>
        </w:rPr>
        <w:t>经验或实验方面的。深度和影响力都是评奖所考虑的重要因素。</w:t>
      </w:r>
    </w:p>
    <w:p w:rsidR="0054505E" w:rsidRPr="001E7244" w:rsidRDefault="0054505E" w:rsidP="0054505E">
      <w:pPr>
        <w:pStyle w:val="a3"/>
        <w:shd w:val="clear" w:color="auto" w:fill="FFFFFF"/>
        <w:spacing w:before="0" w:beforeAutospacing="0" w:after="0" w:afterAutospacing="0" w:line="288" w:lineRule="auto"/>
        <w:ind w:firstLine="420"/>
        <w:jc w:val="both"/>
        <w:rPr>
          <w:rFonts w:ascii="仿宋" w:eastAsia="仿宋" w:hAnsi="仿宋"/>
          <w:color w:val="000000"/>
          <w:spacing w:val="8"/>
          <w:sz w:val="26"/>
          <w:szCs w:val="26"/>
        </w:rPr>
      </w:pPr>
      <w:r w:rsidRPr="009B59F2">
        <w:rPr>
          <w:rFonts w:ascii="仿宋" w:eastAsia="仿宋" w:hAnsi="仿宋" w:hint="eastAsia"/>
          <w:b/>
          <w:color w:val="000000"/>
          <w:spacing w:val="8"/>
        </w:rPr>
        <w:t>候选人资格</w:t>
      </w:r>
      <w:r w:rsidRPr="001E7244">
        <w:rPr>
          <w:rFonts w:ascii="仿宋" w:eastAsia="仿宋" w:hAnsi="仿宋" w:hint="eastAsia"/>
          <w:color w:val="000000"/>
          <w:spacing w:val="8"/>
        </w:rPr>
        <w:t>：所有ACM</w:t>
      </w:r>
      <w:r w:rsidRPr="001E7244">
        <w:rPr>
          <w:rFonts w:ascii="仿宋" w:eastAsia="仿宋" w:hAnsi="仿宋"/>
          <w:color w:val="000000"/>
          <w:spacing w:val="8"/>
        </w:rPr>
        <w:t xml:space="preserve"> </w:t>
      </w:r>
      <w:proofErr w:type="spellStart"/>
      <w:r>
        <w:rPr>
          <w:rStyle w:val="a4"/>
          <w:rFonts w:ascii="仿宋" w:eastAsia="仿宋" w:hAnsi="仿宋" w:hint="eastAsia"/>
        </w:rPr>
        <w:t>ChinaSys</w:t>
      </w:r>
      <w:proofErr w:type="spellEnd"/>
      <w:r w:rsidRPr="001E7244">
        <w:rPr>
          <w:rFonts w:ascii="仿宋" w:eastAsia="仿宋" w:hAnsi="仿宋" w:hint="eastAsia"/>
          <w:color w:val="000000"/>
          <w:spacing w:val="8"/>
        </w:rPr>
        <w:t>新星奖的被推荐人</w:t>
      </w:r>
      <w:r>
        <w:rPr>
          <w:rFonts w:ascii="仿宋" w:eastAsia="仿宋" w:hAnsi="仿宋" w:hint="eastAsia"/>
          <w:color w:val="000000"/>
          <w:spacing w:val="8"/>
        </w:rPr>
        <w:t>需为ACM中国会员，</w:t>
      </w:r>
      <w:r w:rsidRPr="001E7244">
        <w:rPr>
          <w:rFonts w:ascii="仿宋" w:eastAsia="仿宋" w:hAnsi="仿宋" w:hint="eastAsia"/>
          <w:color w:val="000000"/>
          <w:spacing w:val="8"/>
        </w:rPr>
        <w:t>获得博士学位至今需不满7年。</w:t>
      </w:r>
      <w:r>
        <w:rPr>
          <w:rFonts w:ascii="仿宋" w:eastAsia="仿宋" w:hAnsi="仿宋" w:hint="eastAsia"/>
          <w:color w:val="000000"/>
          <w:spacing w:val="8"/>
        </w:rPr>
        <w:t>以评审当年的</w:t>
      </w:r>
      <w:r w:rsidRPr="001E7244">
        <w:rPr>
          <w:rFonts w:ascii="仿宋" w:eastAsia="仿宋" w:hAnsi="仿宋" w:hint="eastAsia"/>
          <w:color w:val="000000"/>
          <w:spacing w:val="8"/>
        </w:rPr>
        <w:t>7月1日（含）</w:t>
      </w:r>
      <w:r>
        <w:rPr>
          <w:rFonts w:ascii="仿宋" w:eastAsia="仿宋" w:hAnsi="仿宋" w:hint="eastAsia"/>
          <w:color w:val="000000"/>
          <w:spacing w:val="8"/>
        </w:rPr>
        <w:t>计算，7年</w:t>
      </w:r>
      <w:r w:rsidR="008558A3">
        <w:rPr>
          <w:rFonts w:ascii="仿宋" w:eastAsia="仿宋" w:hAnsi="仿宋" w:hint="eastAsia"/>
          <w:color w:val="000000"/>
          <w:spacing w:val="8"/>
        </w:rPr>
        <w:t>内</w:t>
      </w:r>
      <w:bookmarkStart w:id="0" w:name="_GoBack"/>
      <w:bookmarkEnd w:id="0"/>
      <w:r>
        <w:rPr>
          <w:rFonts w:ascii="仿宋" w:eastAsia="仿宋" w:hAnsi="仿宋" w:hint="eastAsia"/>
          <w:color w:val="000000"/>
          <w:spacing w:val="8"/>
        </w:rPr>
        <w:t>获得计算机和（或）通信系统相关学科的</w:t>
      </w:r>
      <w:r w:rsidRPr="001E7244">
        <w:rPr>
          <w:rFonts w:ascii="仿宋" w:eastAsia="仿宋" w:hAnsi="仿宋" w:hint="eastAsia"/>
          <w:color w:val="000000"/>
          <w:spacing w:val="8"/>
        </w:rPr>
        <w:t>博士学位</w:t>
      </w:r>
      <w:r>
        <w:rPr>
          <w:rFonts w:ascii="仿宋" w:eastAsia="仿宋" w:hAnsi="仿宋" w:hint="eastAsia"/>
          <w:color w:val="000000"/>
          <w:spacing w:val="8"/>
        </w:rPr>
        <w:t>，且被推荐人需在中国大陆大学工作</w:t>
      </w:r>
      <w:r w:rsidRPr="001E7244">
        <w:rPr>
          <w:rFonts w:ascii="仿宋" w:eastAsia="仿宋" w:hAnsi="仿宋" w:hint="eastAsia"/>
          <w:color w:val="000000"/>
          <w:spacing w:val="8"/>
        </w:rPr>
        <w:t>。本年度未获奖的被推荐人，只要满足获得博士学位不超过7年，下一年仍可继续参选。</w:t>
      </w:r>
    </w:p>
    <w:p w:rsidR="0054505E" w:rsidRPr="001E7244" w:rsidRDefault="0054505E" w:rsidP="0054505E">
      <w:pPr>
        <w:pStyle w:val="a3"/>
        <w:shd w:val="clear" w:color="auto" w:fill="FFFFFF"/>
        <w:spacing w:before="0" w:beforeAutospacing="0" w:after="0" w:afterAutospacing="0" w:line="288" w:lineRule="auto"/>
        <w:ind w:firstLine="420"/>
        <w:jc w:val="both"/>
        <w:rPr>
          <w:rFonts w:ascii="仿宋" w:eastAsia="仿宋" w:hAnsi="仿宋"/>
          <w:color w:val="000000"/>
          <w:spacing w:val="8"/>
          <w:sz w:val="26"/>
          <w:szCs w:val="26"/>
        </w:rPr>
      </w:pPr>
      <w:r w:rsidRPr="009B59F2">
        <w:rPr>
          <w:rFonts w:ascii="仿宋" w:eastAsia="仿宋" w:hAnsi="仿宋" w:hint="eastAsia"/>
          <w:b/>
          <w:color w:val="000000"/>
          <w:spacing w:val="8"/>
        </w:rPr>
        <w:t>获奖人数及奖励</w:t>
      </w:r>
      <w:r w:rsidRPr="001E7244">
        <w:rPr>
          <w:rFonts w:ascii="仿宋" w:eastAsia="仿宋" w:hAnsi="仿宋" w:hint="eastAsia"/>
          <w:color w:val="000000"/>
          <w:spacing w:val="8"/>
        </w:rPr>
        <w:t>：每年获奖人数原则上不超过2人，获奖者可获得证书并有资格推荐参评ACM中国新星奖。</w:t>
      </w:r>
    </w:p>
    <w:p w:rsidR="0054505E" w:rsidRPr="001E7244" w:rsidRDefault="0054505E" w:rsidP="0054505E">
      <w:pPr>
        <w:pStyle w:val="a3"/>
        <w:shd w:val="clear" w:color="auto" w:fill="FFFFFF"/>
        <w:spacing w:before="0" w:beforeAutospacing="0" w:after="0" w:afterAutospacing="0" w:line="288" w:lineRule="auto"/>
        <w:ind w:firstLine="420"/>
        <w:jc w:val="both"/>
        <w:rPr>
          <w:rFonts w:ascii="仿宋" w:eastAsia="仿宋" w:hAnsi="仿宋"/>
          <w:color w:val="000000"/>
          <w:spacing w:val="8"/>
          <w:sz w:val="26"/>
          <w:szCs w:val="26"/>
        </w:rPr>
      </w:pPr>
      <w:r w:rsidRPr="001E7244">
        <w:rPr>
          <w:rFonts w:ascii="Calibri" w:eastAsia="仿宋" w:hAnsi="Calibri" w:cs="Calibri"/>
          <w:color w:val="000000"/>
          <w:spacing w:val="8"/>
        </w:rPr>
        <w:t> </w:t>
      </w:r>
    </w:p>
    <w:p w:rsidR="0054505E" w:rsidRPr="001E7244" w:rsidRDefault="0054505E" w:rsidP="0054505E">
      <w:pPr>
        <w:pStyle w:val="a3"/>
        <w:shd w:val="clear" w:color="auto" w:fill="FFFFFF"/>
        <w:spacing w:before="0" w:beforeAutospacing="0" w:after="0" w:afterAutospacing="0" w:line="288" w:lineRule="auto"/>
        <w:jc w:val="both"/>
        <w:rPr>
          <w:rFonts w:ascii="仿宋" w:eastAsia="仿宋" w:hAnsi="仿宋"/>
          <w:color w:val="000000"/>
          <w:spacing w:val="8"/>
          <w:sz w:val="26"/>
          <w:szCs w:val="26"/>
        </w:rPr>
      </w:pPr>
      <w:r w:rsidRPr="001E7244">
        <w:rPr>
          <w:rStyle w:val="a4"/>
          <w:rFonts w:ascii="仿宋" w:eastAsia="仿宋" w:hAnsi="仿宋" w:hint="eastAsia"/>
          <w:color w:val="000000"/>
          <w:spacing w:val="8"/>
        </w:rPr>
        <w:t xml:space="preserve">第十条ACM </w:t>
      </w:r>
      <w:proofErr w:type="spellStart"/>
      <w:r>
        <w:rPr>
          <w:rStyle w:val="a4"/>
          <w:rFonts w:ascii="仿宋" w:eastAsia="仿宋" w:hAnsi="仿宋" w:hint="eastAsia"/>
        </w:rPr>
        <w:t>ChinaSys</w:t>
      </w:r>
      <w:proofErr w:type="spellEnd"/>
      <w:r w:rsidRPr="001E7244">
        <w:rPr>
          <w:rStyle w:val="a4"/>
          <w:rFonts w:ascii="仿宋" w:eastAsia="仿宋" w:hAnsi="仿宋" w:hint="eastAsia"/>
          <w:color w:val="000000"/>
          <w:spacing w:val="8"/>
        </w:rPr>
        <w:t>优</w:t>
      </w:r>
      <w:r>
        <w:rPr>
          <w:rStyle w:val="a4"/>
          <w:rFonts w:ascii="仿宋" w:eastAsia="仿宋" w:hAnsi="仿宋" w:hint="eastAsia"/>
          <w:color w:val="000000"/>
          <w:spacing w:val="8"/>
        </w:rPr>
        <w:t>秀</w:t>
      </w:r>
      <w:r w:rsidRPr="001E7244">
        <w:rPr>
          <w:rStyle w:val="a4"/>
          <w:rFonts w:ascii="仿宋" w:eastAsia="仿宋" w:hAnsi="仿宋" w:hint="eastAsia"/>
          <w:color w:val="000000"/>
          <w:spacing w:val="8"/>
        </w:rPr>
        <w:t>博</w:t>
      </w:r>
      <w:r>
        <w:rPr>
          <w:rStyle w:val="a4"/>
          <w:rFonts w:ascii="仿宋" w:eastAsia="仿宋" w:hAnsi="仿宋" w:hint="eastAsia"/>
          <w:color w:val="000000"/>
          <w:spacing w:val="8"/>
        </w:rPr>
        <w:t>士论文</w:t>
      </w:r>
      <w:r w:rsidRPr="001E7244">
        <w:rPr>
          <w:rStyle w:val="a4"/>
          <w:rFonts w:ascii="仿宋" w:eastAsia="仿宋" w:hAnsi="仿宋" w:hint="eastAsia"/>
          <w:color w:val="000000"/>
          <w:spacing w:val="8"/>
        </w:rPr>
        <w:t xml:space="preserve">奖（ACM </w:t>
      </w:r>
      <w:proofErr w:type="spellStart"/>
      <w:r>
        <w:rPr>
          <w:rStyle w:val="a4"/>
          <w:rFonts w:ascii="仿宋" w:eastAsia="仿宋" w:hAnsi="仿宋" w:hint="eastAsia"/>
        </w:rPr>
        <w:t>ChinaSys</w:t>
      </w:r>
      <w:proofErr w:type="spellEnd"/>
      <w:r w:rsidRPr="001E7244">
        <w:rPr>
          <w:rStyle w:val="a4"/>
          <w:rFonts w:ascii="仿宋" w:eastAsia="仿宋" w:hAnsi="仿宋" w:hint="eastAsia"/>
          <w:color w:val="000000"/>
          <w:spacing w:val="8"/>
        </w:rPr>
        <w:t xml:space="preserve"> Doctoral Dissertation Award）</w:t>
      </w:r>
    </w:p>
    <w:p w:rsidR="0054505E" w:rsidRPr="001E7244" w:rsidRDefault="0054505E" w:rsidP="0054505E">
      <w:pPr>
        <w:pStyle w:val="a3"/>
        <w:shd w:val="clear" w:color="auto" w:fill="FFFFFF"/>
        <w:spacing w:before="0" w:beforeAutospacing="0" w:after="0" w:afterAutospacing="0" w:line="288" w:lineRule="auto"/>
        <w:ind w:firstLine="420"/>
        <w:jc w:val="both"/>
        <w:rPr>
          <w:rFonts w:ascii="仿宋" w:eastAsia="仿宋" w:hAnsi="仿宋"/>
          <w:color w:val="000000"/>
          <w:spacing w:val="8"/>
          <w:sz w:val="26"/>
          <w:szCs w:val="26"/>
        </w:rPr>
      </w:pPr>
      <w:r w:rsidRPr="009B59F2">
        <w:rPr>
          <w:rFonts w:ascii="仿宋" w:eastAsia="仿宋" w:hAnsi="仿宋" w:hint="eastAsia"/>
          <w:b/>
          <w:color w:val="000000"/>
          <w:spacing w:val="8"/>
        </w:rPr>
        <w:t>贡献及标准</w:t>
      </w:r>
      <w:r w:rsidRPr="001E7244">
        <w:rPr>
          <w:rFonts w:ascii="仿宋" w:eastAsia="仿宋" w:hAnsi="仿宋" w:hint="eastAsia"/>
          <w:color w:val="000000"/>
          <w:spacing w:val="8"/>
        </w:rPr>
        <w:t>：授予在计算机系统及其相关领域的基础理论或应用基础研究方面有重要突破，或在关键技术和应用技术方面有重要创新的中国计算机系统领域博士论文的作者。</w:t>
      </w:r>
    </w:p>
    <w:p w:rsidR="0054505E" w:rsidRPr="001E7244" w:rsidRDefault="0054505E" w:rsidP="0054505E">
      <w:pPr>
        <w:pStyle w:val="a3"/>
        <w:shd w:val="clear" w:color="auto" w:fill="FFFFFF"/>
        <w:spacing w:before="0" w:beforeAutospacing="0" w:after="0" w:afterAutospacing="0" w:line="288" w:lineRule="auto"/>
        <w:ind w:firstLine="420"/>
        <w:jc w:val="both"/>
        <w:rPr>
          <w:rFonts w:ascii="仿宋" w:eastAsia="仿宋" w:hAnsi="仿宋"/>
          <w:color w:val="000000"/>
          <w:spacing w:val="8"/>
          <w:sz w:val="26"/>
          <w:szCs w:val="26"/>
        </w:rPr>
      </w:pPr>
      <w:r w:rsidRPr="009B59F2">
        <w:rPr>
          <w:rFonts w:ascii="仿宋" w:eastAsia="仿宋" w:hAnsi="仿宋" w:hint="eastAsia"/>
          <w:b/>
          <w:color w:val="000000"/>
          <w:spacing w:val="8"/>
        </w:rPr>
        <w:t>候选人资格</w:t>
      </w:r>
      <w:r w:rsidRPr="001E7244">
        <w:rPr>
          <w:rFonts w:ascii="仿宋" w:eastAsia="仿宋" w:hAnsi="仿宋" w:hint="eastAsia"/>
          <w:color w:val="000000"/>
          <w:spacing w:val="8"/>
        </w:rPr>
        <w:t>：本次优秀博士论文奖的评选范围为</w:t>
      </w:r>
      <w:r>
        <w:rPr>
          <w:rFonts w:ascii="仿宋" w:eastAsia="仿宋" w:hAnsi="仿宋" w:hint="eastAsia"/>
          <w:color w:val="000000"/>
          <w:spacing w:val="8"/>
        </w:rPr>
        <w:t>上一年</w:t>
      </w:r>
      <w:r w:rsidRPr="001E7244">
        <w:rPr>
          <w:rFonts w:ascii="仿宋" w:eastAsia="仿宋" w:hAnsi="仿宋" w:hint="eastAsia"/>
          <w:color w:val="000000"/>
          <w:spacing w:val="8"/>
        </w:rPr>
        <w:t>5月1日至</w:t>
      </w:r>
      <w:r>
        <w:rPr>
          <w:rFonts w:ascii="仿宋" w:eastAsia="仿宋" w:hAnsi="仿宋" w:hint="eastAsia"/>
          <w:color w:val="000000"/>
          <w:spacing w:val="8"/>
        </w:rPr>
        <w:t>评审当年7</w:t>
      </w:r>
      <w:r w:rsidRPr="001E7244">
        <w:rPr>
          <w:rFonts w:ascii="仿宋" w:eastAsia="仿宋" w:hAnsi="仿宋" w:hint="eastAsia"/>
          <w:color w:val="000000"/>
          <w:spacing w:val="8"/>
        </w:rPr>
        <w:t>月30日期间在中国</w:t>
      </w:r>
      <w:r>
        <w:rPr>
          <w:rFonts w:ascii="仿宋" w:eastAsia="仿宋" w:hAnsi="仿宋" w:hint="eastAsia"/>
          <w:color w:val="000000"/>
          <w:spacing w:val="8"/>
        </w:rPr>
        <w:t>（大陆地区</w:t>
      </w:r>
      <w:r>
        <w:rPr>
          <w:rFonts w:ascii="仿宋" w:eastAsia="仿宋" w:hAnsi="仿宋"/>
          <w:color w:val="000000"/>
          <w:spacing w:val="8"/>
        </w:rPr>
        <w:t>）</w:t>
      </w:r>
      <w:r w:rsidRPr="001E7244">
        <w:rPr>
          <w:rFonts w:ascii="仿宋" w:eastAsia="仿宋" w:hAnsi="仿宋" w:hint="eastAsia"/>
          <w:color w:val="000000"/>
          <w:spacing w:val="8"/>
        </w:rPr>
        <w:t>获得计算机和（或）通信系统相关学科内博士学位的论文</w:t>
      </w:r>
      <w:r>
        <w:rPr>
          <w:rFonts w:ascii="仿宋" w:eastAsia="仿宋" w:hAnsi="仿宋" w:hint="eastAsia"/>
          <w:color w:val="000000"/>
          <w:spacing w:val="8"/>
        </w:rPr>
        <w:t>,并仅在评审当年参评此奖项</w:t>
      </w:r>
      <w:r w:rsidRPr="001E7244">
        <w:rPr>
          <w:rFonts w:ascii="仿宋" w:eastAsia="仿宋" w:hAnsi="仿宋" w:hint="eastAsia"/>
          <w:color w:val="000000"/>
          <w:spacing w:val="8"/>
        </w:rPr>
        <w:t>。</w:t>
      </w:r>
      <w:r>
        <w:rPr>
          <w:rFonts w:ascii="仿宋" w:eastAsia="仿宋" w:hAnsi="仿宋" w:hint="eastAsia"/>
          <w:color w:val="000000"/>
          <w:spacing w:val="8"/>
        </w:rPr>
        <w:t>被推荐人需为ACM中国会员。</w:t>
      </w:r>
    </w:p>
    <w:p w:rsidR="0054505E" w:rsidRPr="001E7244" w:rsidRDefault="0054505E" w:rsidP="0054505E">
      <w:pPr>
        <w:pStyle w:val="a3"/>
        <w:shd w:val="clear" w:color="auto" w:fill="FFFFFF"/>
        <w:spacing w:before="0" w:beforeAutospacing="0" w:after="0" w:afterAutospacing="0" w:line="288" w:lineRule="auto"/>
        <w:ind w:firstLine="420"/>
        <w:jc w:val="both"/>
        <w:rPr>
          <w:rFonts w:ascii="仿宋" w:eastAsia="仿宋" w:hAnsi="仿宋"/>
          <w:color w:val="000000"/>
          <w:spacing w:val="8"/>
          <w:sz w:val="26"/>
          <w:szCs w:val="26"/>
        </w:rPr>
      </w:pPr>
      <w:r w:rsidRPr="00DF034E">
        <w:rPr>
          <w:rFonts w:ascii="仿宋" w:eastAsia="仿宋" w:hAnsi="仿宋" w:hint="eastAsia"/>
          <w:b/>
          <w:color w:val="000000"/>
          <w:spacing w:val="8"/>
        </w:rPr>
        <w:t>获奖人数及奖励</w:t>
      </w:r>
      <w:r w:rsidRPr="001E7244">
        <w:rPr>
          <w:rFonts w:ascii="仿宋" w:eastAsia="仿宋" w:hAnsi="仿宋" w:hint="eastAsia"/>
          <w:color w:val="000000"/>
          <w:spacing w:val="8"/>
        </w:rPr>
        <w:t>：</w:t>
      </w:r>
      <w:r w:rsidRPr="001E7244">
        <w:rPr>
          <w:rFonts w:ascii="仿宋" w:eastAsia="仿宋" w:hAnsi="仿宋" w:hint="eastAsia"/>
          <w:color w:val="000000"/>
          <w:spacing w:val="8"/>
          <w:shd w:val="clear" w:color="auto" w:fill="FFFFFF"/>
        </w:rPr>
        <w:t>每年获奖人数原则上不超过2人，获奖者可获得证书并有资格推荐</w:t>
      </w:r>
      <w:r w:rsidRPr="001E7244">
        <w:rPr>
          <w:rFonts w:ascii="仿宋" w:eastAsia="仿宋" w:hAnsi="仿宋" w:hint="eastAsia"/>
          <w:color w:val="000000"/>
          <w:spacing w:val="8"/>
        </w:rPr>
        <w:t>参评ACM中国优秀博士论文奖。</w:t>
      </w:r>
    </w:p>
    <w:p w:rsidR="0054505E" w:rsidRPr="001E7244" w:rsidRDefault="0054505E" w:rsidP="0054505E">
      <w:pPr>
        <w:pStyle w:val="a3"/>
        <w:shd w:val="clear" w:color="auto" w:fill="FFFFFF"/>
        <w:spacing w:before="0" w:beforeAutospacing="0" w:after="0" w:afterAutospacing="0" w:line="288" w:lineRule="auto"/>
        <w:ind w:firstLine="420"/>
        <w:jc w:val="both"/>
        <w:rPr>
          <w:rFonts w:ascii="仿宋" w:eastAsia="仿宋" w:hAnsi="仿宋"/>
          <w:color w:val="000000"/>
          <w:spacing w:val="8"/>
          <w:sz w:val="26"/>
          <w:szCs w:val="26"/>
        </w:rPr>
      </w:pPr>
      <w:r w:rsidRPr="001E7244">
        <w:rPr>
          <w:rFonts w:ascii="Calibri" w:eastAsia="仿宋" w:hAnsi="Calibri" w:cs="Calibri"/>
          <w:color w:val="000000"/>
          <w:spacing w:val="8"/>
          <w:sz w:val="26"/>
          <w:szCs w:val="26"/>
        </w:rPr>
        <w:t> </w:t>
      </w:r>
    </w:p>
    <w:p w:rsidR="0054505E" w:rsidRPr="001E7244" w:rsidRDefault="0054505E" w:rsidP="0054505E">
      <w:pPr>
        <w:pStyle w:val="a3"/>
        <w:shd w:val="clear" w:color="auto" w:fill="FFFFFF"/>
        <w:spacing w:before="0" w:beforeAutospacing="0" w:after="0" w:afterAutospacing="0" w:line="288" w:lineRule="auto"/>
        <w:jc w:val="center"/>
        <w:rPr>
          <w:rFonts w:ascii="仿宋" w:eastAsia="仿宋" w:hAnsi="仿宋"/>
          <w:color w:val="333333"/>
          <w:spacing w:val="8"/>
          <w:sz w:val="26"/>
          <w:szCs w:val="26"/>
        </w:rPr>
      </w:pPr>
      <w:r w:rsidRPr="001E7244">
        <w:rPr>
          <w:rStyle w:val="a4"/>
          <w:rFonts w:ascii="仿宋" w:eastAsia="仿宋" w:hAnsi="仿宋" w:hint="eastAsia"/>
          <w:color w:val="000000"/>
          <w:spacing w:val="8"/>
        </w:rPr>
        <w:t>第四章</w:t>
      </w:r>
      <w:r w:rsidRPr="001E7244">
        <w:rPr>
          <w:rStyle w:val="a4"/>
          <w:rFonts w:ascii="Calibri" w:eastAsia="仿宋" w:hAnsi="Calibri" w:cs="Calibri"/>
          <w:b w:val="0"/>
          <w:bCs w:val="0"/>
          <w:color w:val="000000"/>
          <w:spacing w:val="8"/>
        </w:rPr>
        <w:t>  </w:t>
      </w:r>
      <w:r w:rsidRPr="001E7244">
        <w:rPr>
          <w:rStyle w:val="a4"/>
          <w:rFonts w:ascii="仿宋" w:eastAsia="仿宋" w:hAnsi="仿宋" w:hint="eastAsia"/>
          <w:color w:val="000000"/>
          <w:spacing w:val="8"/>
        </w:rPr>
        <w:t>奖的授予和颁发</w:t>
      </w:r>
    </w:p>
    <w:p w:rsidR="0054505E" w:rsidRPr="001E7244" w:rsidRDefault="0054505E" w:rsidP="0054505E">
      <w:pPr>
        <w:pStyle w:val="a3"/>
        <w:shd w:val="clear" w:color="auto" w:fill="FFFFFF"/>
        <w:spacing w:before="0" w:beforeAutospacing="0" w:after="0" w:afterAutospacing="0" w:line="288" w:lineRule="auto"/>
        <w:jc w:val="both"/>
        <w:rPr>
          <w:rFonts w:ascii="仿宋" w:eastAsia="仿宋" w:hAnsi="仿宋"/>
          <w:color w:val="000000"/>
          <w:spacing w:val="8"/>
          <w:sz w:val="26"/>
          <w:szCs w:val="26"/>
        </w:rPr>
      </w:pPr>
      <w:r w:rsidRPr="001E7244">
        <w:rPr>
          <w:rStyle w:val="a4"/>
          <w:rFonts w:ascii="Calibri" w:eastAsia="仿宋" w:hAnsi="Calibri" w:cs="Calibri"/>
          <w:color w:val="000000"/>
          <w:spacing w:val="8"/>
        </w:rPr>
        <w:t> </w:t>
      </w:r>
    </w:p>
    <w:p w:rsidR="0054505E" w:rsidRPr="001E7244" w:rsidRDefault="0054505E" w:rsidP="0054505E">
      <w:pPr>
        <w:pStyle w:val="a3"/>
        <w:shd w:val="clear" w:color="auto" w:fill="FFFFFF"/>
        <w:spacing w:before="0" w:beforeAutospacing="0" w:after="0" w:afterAutospacing="0" w:line="360" w:lineRule="auto"/>
        <w:jc w:val="both"/>
        <w:rPr>
          <w:rFonts w:ascii="仿宋" w:eastAsia="仿宋" w:hAnsi="仿宋"/>
          <w:color w:val="000000"/>
          <w:spacing w:val="8"/>
          <w:sz w:val="26"/>
          <w:szCs w:val="26"/>
        </w:rPr>
      </w:pPr>
      <w:r w:rsidRPr="001E7244">
        <w:rPr>
          <w:rStyle w:val="a4"/>
          <w:rFonts w:ascii="仿宋" w:eastAsia="仿宋" w:hAnsi="仿宋" w:hint="eastAsia"/>
          <w:color w:val="000000"/>
          <w:spacing w:val="8"/>
        </w:rPr>
        <w:lastRenderedPageBreak/>
        <w:t xml:space="preserve">第十一条　</w:t>
      </w:r>
      <w:r w:rsidRPr="001E7244">
        <w:rPr>
          <w:rFonts w:ascii="仿宋" w:eastAsia="仿宋" w:hAnsi="仿宋" w:hint="eastAsia"/>
          <w:color w:val="000000"/>
          <w:spacing w:val="8"/>
        </w:rPr>
        <w:t xml:space="preserve">所有奖项评选结果由ACM中国理事会主席批准后生效，奖励证书由ACM主席、ACM中国理事会主席、ACM中国奖励委员会主席、ACM </w:t>
      </w:r>
      <w:r>
        <w:rPr>
          <w:rFonts w:ascii="仿宋" w:eastAsia="仿宋" w:hAnsi="仿宋" w:hint="eastAsia"/>
          <w:color w:val="000000"/>
          <w:spacing w:val="8"/>
        </w:rPr>
        <w:t>中国</w:t>
      </w:r>
      <w:r w:rsidRPr="001E7244">
        <w:rPr>
          <w:rFonts w:ascii="仿宋" w:eastAsia="仿宋" w:hAnsi="仿宋" w:hint="eastAsia"/>
          <w:color w:val="000000"/>
          <w:spacing w:val="8"/>
        </w:rPr>
        <w:t>SIGOPS主席联合签名。</w:t>
      </w:r>
    </w:p>
    <w:p w:rsidR="0054505E" w:rsidRPr="001E7244" w:rsidRDefault="0054505E" w:rsidP="0054505E">
      <w:pPr>
        <w:pStyle w:val="a3"/>
        <w:shd w:val="clear" w:color="auto" w:fill="FFFFFF"/>
        <w:spacing w:before="0" w:beforeAutospacing="0" w:after="0" w:afterAutospacing="0" w:line="360" w:lineRule="auto"/>
        <w:jc w:val="both"/>
        <w:rPr>
          <w:rFonts w:ascii="仿宋" w:eastAsia="仿宋" w:hAnsi="仿宋"/>
          <w:color w:val="000000"/>
          <w:spacing w:val="8"/>
          <w:sz w:val="26"/>
          <w:szCs w:val="26"/>
        </w:rPr>
      </w:pPr>
      <w:r w:rsidRPr="001E7244">
        <w:rPr>
          <w:rStyle w:val="a4"/>
          <w:rFonts w:ascii="仿宋" w:eastAsia="仿宋" w:hAnsi="仿宋" w:hint="eastAsia"/>
          <w:color w:val="000000"/>
          <w:spacing w:val="8"/>
        </w:rPr>
        <w:t xml:space="preserve">第十二条　</w:t>
      </w:r>
      <w:r w:rsidRPr="001E7244">
        <w:rPr>
          <w:rFonts w:ascii="仿宋" w:eastAsia="仿宋" w:hAnsi="仿宋" w:hint="eastAsia"/>
          <w:color w:val="000000"/>
          <w:spacing w:val="8"/>
        </w:rPr>
        <w:t>ACM</w:t>
      </w:r>
      <w:r>
        <w:rPr>
          <w:rFonts w:ascii="仿宋" w:eastAsia="仿宋" w:hAnsi="仿宋"/>
          <w:color w:val="000000"/>
          <w:spacing w:val="8"/>
        </w:rPr>
        <w:t xml:space="preserve"> </w:t>
      </w:r>
      <w:proofErr w:type="spellStart"/>
      <w:r>
        <w:rPr>
          <w:rFonts w:ascii="仿宋" w:eastAsia="仿宋" w:hAnsi="仿宋" w:hint="eastAsia"/>
          <w:color w:val="000000"/>
          <w:spacing w:val="8"/>
        </w:rPr>
        <w:t>ChinaSys</w:t>
      </w:r>
      <w:proofErr w:type="spellEnd"/>
      <w:r w:rsidRPr="001E7244">
        <w:rPr>
          <w:rFonts w:ascii="仿宋" w:eastAsia="仿宋" w:hAnsi="仿宋" w:hint="eastAsia"/>
          <w:color w:val="000000"/>
          <w:spacing w:val="8"/>
        </w:rPr>
        <w:t>奖项在每年</w:t>
      </w:r>
      <w:r>
        <w:rPr>
          <w:rFonts w:ascii="仿宋" w:eastAsia="仿宋" w:hAnsi="仿宋" w:hint="eastAsia"/>
          <w:color w:val="000000"/>
          <w:spacing w:val="8"/>
        </w:rPr>
        <w:t>下半年</w:t>
      </w:r>
      <w:r w:rsidRPr="001E7244">
        <w:rPr>
          <w:rFonts w:ascii="仿宋" w:eastAsia="仿宋" w:hAnsi="仿宋" w:hint="eastAsia"/>
          <w:color w:val="000000"/>
          <w:spacing w:val="8"/>
        </w:rPr>
        <w:t>的</w:t>
      </w:r>
      <w:proofErr w:type="spellStart"/>
      <w:r>
        <w:rPr>
          <w:rFonts w:ascii="仿宋" w:eastAsia="仿宋" w:hAnsi="仿宋" w:hint="eastAsia"/>
          <w:color w:val="000000"/>
          <w:spacing w:val="8"/>
        </w:rPr>
        <w:t>ChinaSys</w:t>
      </w:r>
      <w:proofErr w:type="spellEnd"/>
      <w:r>
        <w:rPr>
          <w:rFonts w:ascii="仿宋" w:eastAsia="仿宋" w:hAnsi="仿宋" w:hint="eastAsia"/>
          <w:color w:val="000000"/>
          <w:spacing w:val="8"/>
        </w:rPr>
        <w:t>研讨会</w:t>
      </w:r>
      <w:r w:rsidRPr="001E7244">
        <w:rPr>
          <w:rFonts w:ascii="仿宋" w:eastAsia="仿宋" w:hAnsi="仿宋" w:hint="eastAsia"/>
          <w:color w:val="000000"/>
          <w:spacing w:val="8"/>
        </w:rPr>
        <w:t>颁奖典礼上颁发。</w:t>
      </w:r>
    </w:p>
    <w:p w:rsidR="0054505E" w:rsidRPr="001E7244" w:rsidRDefault="0054505E" w:rsidP="0054505E">
      <w:pPr>
        <w:pStyle w:val="a3"/>
        <w:shd w:val="clear" w:color="auto" w:fill="FFFFFF"/>
        <w:spacing w:before="0" w:beforeAutospacing="0" w:after="0" w:afterAutospacing="0" w:line="288" w:lineRule="auto"/>
        <w:ind w:firstLine="420"/>
        <w:jc w:val="both"/>
        <w:rPr>
          <w:rFonts w:ascii="仿宋" w:eastAsia="仿宋" w:hAnsi="仿宋"/>
          <w:color w:val="000000"/>
          <w:spacing w:val="8"/>
          <w:sz w:val="26"/>
          <w:szCs w:val="26"/>
        </w:rPr>
      </w:pPr>
      <w:r w:rsidRPr="001E7244">
        <w:rPr>
          <w:rFonts w:ascii="Calibri" w:eastAsia="仿宋" w:hAnsi="Calibri" w:cs="Calibri"/>
          <w:color w:val="000000"/>
          <w:spacing w:val="8"/>
        </w:rPr>
        <w:t> </w:t>
      </w:r>
    </w:p>
    <w:p w:rsidR="0054505E" w:rsidRPr="001E7244" w:rsidRDefault="0054505E" w:rsidP="0054505E">
      <w:pPr>
        <w:pStyle w:val="a3"/>
        <w:shd w:val="clear" w:color="auto" w:fill="FFFFFF"/>
        <w:spacing w:before="0" w:beforeAutospacing="0" w:after="0" w:afterAutospacing="0" w:line="288" w:lineRule="auto"/>
        <w:jc w:val="center"/>
        <w:rPr>
          <w:rFonts w:ascii="仿宋" w:eastAsia="仿宋" w:hAnsi="仿宋"/>
          <w:color w:val="000000"/>
          <w:spacing w:val="8"/>
          <w:sz w:val="26"/>
          <w:szCs w:val="26"/>
        </w:rPr>
      </w:pPr>
      <w:r w:rsidRPr="001E7244">
        <w:rPr>
          <w:rStyle w:val="a4"/>
          <w:rFonts w:ascii="仿宋" w:eastAsia="仿宋" w:hAnsi="仿宋" w:hint="eastAsia"/>
          <w:color w:val="000000"/>
          <w:spacing w:val="8"/>
        </w:rPr>
        <w:t>第五章</w:t>
      </w:r>
      <w:r w:rsidRPr="001E7244">
        <w:rPr>
          <w:rStyle w:val="a4"/>
          <w:rFonts w:ascii="Calibri" w:eastAsia="仿宋" w:hAnsi="Calibri" w:cs="Calibri"/>
          <w:color w:val="000000"/>
          <w:spacing w:val="8"/>
        </w:rPr>
        <w:t> </w:t>
      </w:r>
      <w:r w:rsidRPr="001E7244">
        <w:rPr>
          <w:rStyle w:val="a4"/>
          <w:rFonts w:ascii="仿宋" w:eastAsia="仿宋" w:hAnsi="仿宋" w:hint="eastAsia"/>
          <w:color w:val="000000"/>
          <w:spacing w:val="8"/>
        </w:rPr>
        <w:t>罚则</w:t>
      </w:r>
    </w:p>
    <w:p w:rsidR="0054505E" w:rsidRPr="001E7244" w:rsidRDefault="0054505E" w:rsidP="0054505E">
      <w:pPr>
        <w:pStyle w:val="a3"/>
        <w:shd w:val="clear" w:color="auto" w:fill="FFFFFF"/>
        <w:spacing w:before="0" w:beforeAutospacing="0" w:after="0" w:afterAutospacing="0" w:line="288" w:lineRule="auto"/>
        <w:jc w:val="both"/>
        <w:rPr>
          <w:rFonts w:ascii="仿宋" w:eastAsia="仿宋" w:hAnsi="仿宋"/>
          <w:color w:val="000000"/>
          <w:spacing w:val="8"/>
          <w:sz w:val="26"/>
          <w:szCs w:val="26"/>
        </w:rPr>
      </w:pPr>
      <w:r w:rsidRPr="001E7244">
        <w:rPr>
          <w:rStyle w:val="a4"/>
          <w:rFonts w:ascii="Calibri" w:eastAsia="仿宋" w:hAnsi="Calibri" w:cs="Calibri"/>
          <w:color w:val="000000"/>
          <w:spacing w:val="8"/>
        </w:rPr>
        <w:t> </w:t>
      </w:r>
    </w:p>
    <w:p w:rsidR="0054505E" w:rsidRPr="001E7244" w:rsidRDefault="0054505E" w:rsidP="0054505E">
      <w:pPr>
        <w:pStyle w:val="a3"/>
        <w:shd w:val="clear" w:color="auto" w:fill="FFFFFF"/>
        <w:spacing w:before="0" w:beforeAutospacing="0" w:after="0" w:afterAutospacing="0" w:line="360" w:lineRule="auto"/>
        <w:jc w:val="both"/>
        <w:rPr>
          <w:rFonts w:ascii="仿宋" w:eastAsia="仿宋" w:hAnsi="仿宋"/>
          <w:color w:val="000000"/>
          <w:spacing w:val="8"/>
          <w:sz w:val="26"/>
          <w:szCs w:val="26"/>
        </w:rPr>
      </w:pPr>
      <w:r w:rsidRPr="001E7244">
        <w:rPr>
          <w:rStyle w:val="a4"/>
          <w:rFonts w:ascii="仿宋" w:eastAsia="仿宋" w:hAnsi="仿宋" w:hint="eastAsia"/>
          <w:color w:val="000000"/>
          <w:spacing w:val="8"/>
        </w:rPr>
        <w:t xml:space="preserve">第十三条　</w:t>
      </w:r>
      <w:r w:rsidRPr="001E7244">
        <w:rPr>
          <w:rFonts w:ascii="仿宋" w:eastAsia="仿宋" w:hAnsi="仿宋" w:hint="eastAsia"/>
          <w:color w:val="000000"/>
          <w:spacing w:val="8"/>
        </w:rPr>
        <w:t>通过剽窃、侵夺他人发现、发明或者其他科学技术成果，或者以其他不正当手段骗取ACM</w:t>
      </w:r>
      <w:r>
        <w:rPr>
          <w:rFonts w:ascii="仿宋" w:eastAsia="仿宋" w:hAnsi="仿宋"/>
          <w:color w:val="000000"/>
          <w:spacing w:val="8"/>
        </w:rPr>
        <w:t xml:space="preserve"> </w:t>
      </w:r>
      <w:proofErr w:type="spellStart"/>
      <w:r>
        <w:rPr>
          <w:rFonts w:ascii="仿宋" w:eastAsia="仿宋" w:hAnsi="仿宋" w:hint="eastAsia"/>
          <w:color w:val="000000"/>
          <w:spacing w:val="8"/>
        </w:rPr>
        <w:t>ChinaSys</w:t>
      </w:r>
      <w:proofErr w:type="spellEnd"/>
      <w:r w:rsidRPr="001E7244">
        <w:rPr>
          <w:rFonts w:ascii="仿宋" w:eastAsia="仿宋" w:hAnsi="仿宋" w:hint="eastAsia"/>
          <w:color w:val="000000"/>
          <w:spacing w:val="8"/>
        </w:rPr>
        <w:t xml:space="preserve">奖励的，由奖励委员会查实后报ACM </w:t>
      </w:r>
      <w:r>
        <w:rPr>
          <w:rFonts w:ascii="仿宋" w:eastAsia="仿宋" w:hAnsi="仿宋" w:hint="eastAsia"/>
          <w:color w:val="000000"/>
          <w:spacing w:val="8"/>
        </w:rPr>
        <w:t>中国</w:t>
      </w:r>
      <w:r w:rsidRPr="001E7244">
        <w:rPr>
          <w:rFonts w:ascii="仿宋" w:eastAsia="仿宋" w:hAnsi="仿宋" w:hint="eastAsia"/>
          <w:color w:val="000000"/>
          <w:spacing w:val="8"/>
        </w:rPr>
        <w:t>SIGOPS主席批准撤销奖励，追回证书，并以适当方式公告。</w:t>
      </w:r>
    </w:p>
    <w:p w:rsidR="0054505E" w:rsidRPr="001E7244" w:rsidRDefault="0054505E" w:rsidP="0054505E">
      <w:pPr>
        <w:pStyle w:val="a3"/>
        <w:shd w:val="clear" w:color="auto" w:fill="FFFFFF"/>
        <w:spacing w:before="0" w:beforeAutospacing="0" w:after="0" w:afterAutospacing="0" w:line="360" w:lineRule="auto"/>
        <w:jc w:val="both"/>
        <w:rPr>
          <w:rFonts w:ascii="仿宋" w:eastAsia="仿宋" w:hAnsi="仿宋"/>
          <w:color w:val="000000"/>
          <w:spacing w:val="8"/>
          <w:sz w:val="26"/>
          <w:szCs w:val="26"/>
        </w:rPr>
      </w:pPr>
      <w:r w:rsidRPr="001E7244">
        <w:rPr>
          <w:rStyle w:val="a4"/>
          <w:rFonts w:ascii="仿宋" w:eastAsia="仿宋" w:hAnsi="仿宋" w:hint="eastAsia"/>
          <w:color w:val="000000"/>
          <w:spacing w:val="8"/>
        </w:rPr>
        <w:t xml:space="preserve">第十四条　</w:t>
      </w:r>
      <w:r w:rsidRPr="001E7244">
        <w:rPr>
          <w:rFonts w:ascii="仿宋" w:eastAsia="仿宋" w:hAnsi="仿宋" w:hint="eastAsia"/>
          <w:color w:val="000000"/>
          <w:spacing w:val="8"/>
        </w:rPr>
        <w:t xml:space="preserve">推荐者提供虚假数据、材料的，由奖励委员会查实后报ACM </w:t>
      </w:r>
      <w:r>
        <w:rPr>
          <w:rFonts w:ascii="仿宋" w:eastAsia="仿宋" w:hAnsi="仿宋" w:hint="eastAsia"/>
          <w:color w:val="000000"/>
          <w:spacing w:val="8"/>
        </w:rPr>
        <w:t>中国</w:t>
      </w:r>
      <w:r w:rsidRPr="001E7244">
        <w:rPr>
          <w:rFonts w:ascii="仿宋" w:eastAsia="仿宋" w:hAnsi="仿宋" w:hint="eastAsia"/>
          <w:color w:val="000000"/>
          <w:spacing w:val="8"/>
        </w:rPr>
        <w:t>SIGOPS主席批准撤销其推荐，并以适当方式通报批评，停止其推荐资格二年；情节严重的，永久取消其推荐资格。</w:t>
      </w:r>
    </w:p>
    <w:p w:rsidR="0054505E" w:rsidRPr="001E7244" w:rsidRDefault="0054505E" w:rsidP="0054505E">
      <w:pPr>
        <w:pStyle w:val="a3"/>
        <w:shd w:val="clear" w:color="auto" w:fill="FFFFFF"/>
        <w:spacing w:before="0" w:beforeAutospacing="0" w:after="0" w:afterAutospacing="0" w:line="360" w:lineRule="auto"/>
        <w:jc w:val="both"/>
        <w:rPr>
          <w:rFonts w:ascii="仿宋" w:eastAsia="仿宋" w:hAnsi="仿宋"/>
          <w:color w:val="000000"/>
          <w:spacing w:val="8"/>
          <w:sz w:val="26"/>
          <w:szCs w:val="26"/>
        </w:rPr>
      </w:pPr>
      <w:r w:rsidRPr="001E7244">
        <w:rPr>
          <w:rStyle w:val="a4"/>
          <w:rFonts w:ascii="仿宋" w:eastAsia="仿宋" w:hAnsi="仿宋" w:hint="eastAsia"/>
          <w:color w:val="000000"/>
          <w:spacing w:val="8"/>
        </w:rPr>
        <w:t xml:space="preserve">第十五条　</w:t>
      </w:r>
      <w:r w:rsidRPr="001E7244">
        <w:rPr>
          <w:rFonts w:ascii="仿宋" w:eastAsia="仿宋" w:hAnsi="仿宋" w:hint="eastAsia"/>
          <w:color w:val="000000"/>
          <w:spacing w:val="8"/>
        </w:rPr>
        <w:t xml:space="preserve">奖励委员会成员以及参与ACM </w:t>
      </w:r>
      <w:proofErr w:type="spellStart"/>
      <w:r>
        <w:rPr>
          <w:rFonts w:ascii="仿宋" w:eastAsia="仿宋" w:hAnsi="仿宋" w:hint="eastAsia"/>
          <w:color w:val="000000"/>
          <w:spacing w:val="8"/>
        </w:rPr>
        <w:t>ChinaSys</w:t>
      </w:r>
      <w:proofErr w:type="spellEnd"/>
      <w:r w:rsidRPr="001E7244">
        <w:rPr>
          <w:rFonts w:ascii="仿宋" w:eastAsia="仿宋" w:hAnsi="仿宋" w:hint="eastAsia"/>
          <w:color w:val="000000"/>
          <w:spacing w:val="8"/>
        </w:rPr>
        <w:t xml:space="preserve">奖评审工作的人员在评审活动中弄虚作假、徇私舞弊、泄密的，奖励委员会查实后报ACM </w:t>
      </w:r>
      <w:r>
        <w:rPr>
          <w:rFonts w:ascii="仿宋" w:eastAsia="仿宋" w:hAnsi="仿宋" w:hint="eastAsia"/>
          <w:color w:val="000000"/>
          <w:spacing w:val="8"/>
        </w:rPr>
        <w:t>中国</w:t>
      </w:r>
      <w:r w:rsidRPr="001E7244">
        <w:rPr>
          <w:rFonts w:ascii="仿宋" w:eastAsia="仿宋" w:hAnsi="仿宋" w:hint="eastAsia"/>
          <w:color w:val="000000"/>
          <w:spacing w:val="8"/>
        </w:rPr>
        <w:t>SIGOPS主席批准，通报批评，违规者二年内不得参与评奖工作。</w:t>
      </w:r>
    </w:p>
    <w:p w:rsidR="0054505E" w:rsidRPr="001E7244" w:rsidRDefault="0054505E" w:rsidP="0054505E">
      <w:pPr>
        <w:pStyle w:val="a3"/>
        <w:shd w:val="clear" w:color="auto" w:fill="FFFFFF"/>
        <w:spacing w:before="0" w:beforeAutospacing="0" w:after="0" w:afterAutospacing="0" w:line="288" w:lineRule="auto"/>
        <w:ind w:firstLine="420"/>
        <w:jc w:val="both"/>
        <w:rPr>
          <w:rFonts w:ascii="仿宋" w:eastAsia="仿宋" w:hAnsi="仿宋"/>
          <w:color w:val="000000"/>
          <w:spacing w:val="8"/>
          <w:sz w:val="26"/>
          <w:szCs w:val="26"/>
        </w:rPr>
      </w:pPr>
      <w:r w:rsidRPr="001E7244">
        <w:rPr>
          <w:rFonts w:ascii="Calibri" w:eastAsia="仿宋" w:hAnsi="Calibri" w:cs="Calibri"/>
          <w:color w:val="000000"/>
          <w:spacing w:val="8"/>
        </w:rPr>
        <w:t> </w:t>
      </w:r>
    </w:p>
    <w:p w:rsidR="0054505E" w:rsidRPr="001E7244" w:rsidRDefault="0054505E" w:rsidP="0054505E">
      <w:pPr>
        <w:pStyle w:val="a3"/>
        <w:shd w:val="clear" w:color="auto" w:fill="FFFFFF"/>
        <w:spacing w:before="0" w:beforeAutospacing="0" w:after="0" w:afterAutospacing="0" w:line="288" w:lineRule="auto"/>
        <w:ind w:firstLine="480"/>
        <w:jc w:val="center"/>
        <w:rPr>
          <w:rFonts w:ascii="仿宋" w:eastAsia="仿宋" w:hAnsi="仿宋"/>
          <w:color w:val="000000"/>
          <w:spacing w:val="8"/>
          <w:sz w:val="26"/>
          <w:szCs w:val="26"/>
        </w:rPr>
      </w:pPr>
      <w:r w:rsidRPr="001E7244">
        <w:rPr>
          <w:rStyle w:val="a4"/>
          <w:rFonts w:ascii="仿宋" w:eastAsia="仿宋" w:hAnsi="仿宋" w:hint="eastAsia"/>
          <w:color w:val="000000"/>
          <w:spacing w:val="8"/>
        </w:rPr>
        <w:t>第六章　附则</w:t>
      </w:r>
    </w:p>
    <w:p w:rsidR="0054505E" w:rsidRPr="001E7244" w:rsidRDefault="0054505E" w:rsidP="0054505E">
      <w:pPr>
        <w:pStyle w:val="a3"/>
        <w:shd w:val="clear" w:color="auto" w:fill="FFFFFF"/>
        <w:spacing w:before="0" w:beforeAutospacing="0" w:after="0" w:afterAutospacing="0" w:line="288" w:lineRule="auto"/>
        <w:ind w:firstLine="480"/>
        <w:jc w:val="center"/>
        <w:rPr>
          <w:rFonts w:ascii="仿宋" w:eastAsia="仿宋" w:hAnsi="仿宋"/>
          <w:color w:val="000000"/>
          <w:spacing w:val="8"/>
          <w:sz w:val="26"/>
          <w:szCs w:val="26"/>
        </w:rPr>
      </w:pPr>
      <w:r w:rsidRPr="001E7244">
        <w:rPr>
          <w:rStyle w:val="a4"/>
          <w:rFonts w:ascii="Calibri" w:eastAsia="仿宋" w:hAnsi="Calibri" w:cs="Calibri"/>
          <w:color w:val="000000"/>
          <w:spacing w:val="8"/>
        </w:rPr>
        <w:t> </w:t>
      </w:r>
    </w:p>
    <w:p w:rsidR="00F648E0" w:rsidRDefault="0054505E" w:rsidP="0054505E">
      <w:r w:rsidRPr="001E7244">
        <w:rPr>
          <w:rStyle w:val="a4"/>
          <w:rFonts w:ascii="仿宋" w:eastAsia="仿宋" w:hAnsi="仿宋" w:hint="eastAsia"/>
          <w:color w:val="000000"/>
          <w:spacing w:val="8"/>
        </w:rPr>
        <w:t xml:space="preserve">第十六条　</w:t>
      </w:r>
      <w:r w:rsidRPr="001E7244">
        <w:rPr>
          <w:rFonts w:ascii="仿宋" w:eastAsia="仿宋" w:hAnsi="仿宋" w:hint="eastAsia"/>
          <w:color w:val="000000"/>
          <w:spacing w:val="8"/>
        </w:rPr>
        <w:t>本条例由奖励委员会负责解释。</w:t>
      </w:r>
    </w:p>
    <w:sectPr w:rsidR="00F648E0" w:rsidSect="00842A5B">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80602A"/>
    <w:multiLevelType w:val="hybridMultilevel"/>
    <w:tmpl w:val="7676251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05E"/>
    <w:rsid w:val="00234AAB"/>
    <w:rsid w:val="00485D99"/>
    <w:rsid w:val="0054505E"/>
    <w:rsid w:val="00690A73"/>
    <w:rsid w:val="00707E15"/>
    <w:rsid w:val="00842A5B"/>
    <w:rsid w:val="008558A3"/>
    <w:rsid w:val="009762BF"/>
    <w:rsid w:val="00B37602"/>
    <w:rsid w:val="00D85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C65AC"/>
  <w15:chartTrackingRefBased/>
  <w15:docId w15:val="{B480C467-B13D-394C-B193-77267CAB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4505E"/>
    <w:pPr>
      <w:widowControl w:val="0"/>
      <w:jc w:val="both"/>
    </w:pPr>
    <w:rPr>
      <w:rFonts w:ascii="Calibri" w:eastAsia="宋体" w:hAnsi="Calibri"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505E"/>
    <w:pPr>
      <w:widowControl/>
      <w:spacing w:before="100" w:beforeAutospacing="1" w:after="100" w:afterAutospacing="1"/>
      <w:jc w:val="left"/>
    </w:pPr>
    <w:rPr>
      <w:rFonts w:ascii="宋体" w:hAnsi="宋体" w:cs="宋体"/>
      <w:kern w:val="0"/>
      <w:sz w:val="24"/>
      <w:szCs w:val="24"/>
    </w:rPr>
  </w:style>
  <w:style w:type="character" w:styleId="a4">
    <w:name w:val="Strong"/>
    <w:uiPriority w:val="22"/>
    <w:qFormat/>
    <w:rsid w:val="005450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302</Words>
  <Characters>1723</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 明瑜</dc:creator>
  <cp:keywords/>
  <dc:description/>
  <cp:lastModifiedBy>吴 明瑜</cp:lastModifiedBy>
  <cp:revision>3</cp:revision>
  <dcterms:created xsi:type="dcterms:W3CDTF">2020-07-27T10:32:00Z</dcterms:created>
  <dcterms:modified xsi:type="dcterms:W3CDTF">2020-07-29T05:41:00Z</dcterms:modified>
</cp:coreProperties>
</file>